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15688" w14:textId="1F1C0363" w:rsidR="004815E7" w:rsidRDefault="004815E7" w:rsidP="00184D7F">
      <w:pPr>
        <w:jc w:val="center"/>
      </w:pPr>
    </w:p>
    <w:p w14:paraId="4AA4BD7F" w14:textId="7F454ED0" w:rsidR="00184D7F" w:rsidRPr="00184D7F" w:rsidRDefault="00E30037" w:rsidP="00184D7F">
      <w:pPr>
        <w:jc w:val="center"/>
      </w:pPr>
      <w:r>
        <w:rPr>
          <w:b/>
          <w:bCs/>
          <w:noProof/>
        </w:rPr>
        <w:drawing>
          <wp:inline distT="0" distB="0" distL="0" distR="0" wp14:anchorId="20ED903B" wp14:editId="54C2E34D">
            <wp:extent cx="1724025" cy="762000"/>
            <wp:effectExtent l="0" t="0" r="9525" b="0"/>
            <wp:docPr id="769579467" name="Picture 1">
              <a:extLst xmlns:a="http://schemas.openxmlformats.org/drawingml/2006/main">
                <a:ext uri="{FF2B5EF4-FFF2-40B4-BE49-F238E27FC236}">
                  <a16:creationId xmlns:a16="http://schemas.microsoft.com/office/drawing/2014/main" id="{60524A3D-5938-414A-B889-D689EE46C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762000"/>
                    </a:xfrm>
                    <a:prstGeom prst="rect">
                      <a:avLst/>
                    </a:prstGeom>
                    <a:noFill/>
                  </pic:spPr>
                </pic:pic>
              </a:graphicData>
            </a:graphic>
          </wp:inline>
        </w:drawing>
      </w:r>
    </w:p>
    <w:p w14:paraId="45D2BEF2" w14:textId="77777777" w:rsidR="00D360D9" w:rsidRDefault="00D360D9" w:rsidP="000C1FB5">
      <w:pPr>
        <w:jc w:val="right"/>
        <w:rPr>
          <w:b/>
          <w:bCs/>
        </w:rPr>
      </w:pPr>
    </w:p>
    <w:p w14:paraId="1E4FB607" w14:textId="78F3FDAE" w:rsidR="008D051E" w:rsidRPr="000C1FB5" w:rsidRDefault="00184D7F" w:rsidP="000C1FB5">
      <w:pPr>
        <w:jc w:val="right"/>
        <w:rPr>
          <w:b/>
          <w:bCs/>
        </w:rPr>
      </w:pPr>
      <w:r>
        <w:rPr>
          <w:b/>
          <w:bCs/>
        </w:rPr>
        <w:t xml:space="preserve"> </w:t>
      </w:r>
      <w:r w:rsidR="0043419F">
        <w:rPr>
          <w:b/>
          <w:bCs/>
        </w:rPr>
        <w:t>2</w:t>
      </w:r>
      <w:r w:rsidR="00944CF6">
        <w:rPr>
          <w:b/>
          <w:bCs/>
        </w:rPr>
        <w:t xml:space="preserve"> </w:t>
      </w:r>
      <w:r w:rsidR="001875C9">
        <w:rPr>
          <w:b/>
          <w:bCs/>
        </w:rPr>
        <w:t>Ju</w:t>
      </w:r>
      <w:r w:rsidR="001471BC">
        <w:rPr>
          <w:b/>
          <w:bCs/>
        </w:rPr>
        <w:t>ly</w:t>
      </w:r>
      <w:r w:rsidR="00837496">
        <w:rPr>
          <w:b/>
          <w:bCs/>
        </w:rPr>
        <w:t xml:space="preserve"> 2026</w:t>
      </w:r>
      <w:r w:rsidR="004815E7" w:rsidRPr="004815E7">
        <w:rPr>
          <w:b/>
          <w:bCs/>
        </w:rPr>
        <w:t xml:space="preserve"> </w:t>
      </w:r>
    </w:p>
    <w:p w14:paraId="5E958941" w14:textId="2FAA0C4D" w:rsidR="00855649" w:rsidRDefault="001D008E" w:rsidP="001C7AF0">
      <w:pPr>
        <w:spacing w:after="0" w:line="360" w:lineRule="auto"/>
        <w:jc w:val="center"/>
        <w:rPr>
          <w:b/>
          <w:bCs/>
          <w:sz w:val="28"/>
          <w:szCs w:val="28"/>
        </w:rPr>
      </w:pPr>
      <w:r w:rsidRPr="003A5C4D">
        <w:rPr>
          <w:b/>
          <w:bCs/>
          <w:sz w:val="28"/>
          <w:szCs w:val="28"/>
        </w:rPr>
        <w:t xml:space="preserve">Discover Decorex 2026 </w:t>
      </w:r>
      <w:r w:rsidR="001C7AF0" w:rsidRPr="003A5C4D">
        <w:rPr>
          <w:b/>
          <w:bCs/>
          <w:sz w:val="28"/>
          <w:szCs w:val="28"/>
        </w:rPr>
        <w:t>Unmissable Design Collaborations</w:t>
      </w:r>
    </w:p>
    <w:p w14:paraId="2B7E0949" w14:textId="39F4D7B2" w:rsidR="00643ADA" w:rsidRPr="00F547EC" w:rsidRDefault="001C7AF0" w:rsidP="00DB6A22">
      <w:pPr>
        <w:spacing w:after="0" w:line="360" w:lineRule="auto"/>
        <w:jc w:val="center"/>
        <w:rPr>
          <w:b/>
          <w:bCs/>
          <w:i/>
          <w:iCs/>
          <w:sz w:val="24"/>
          <w:szCs w:val="24"/>
        </w:rPr>
      </w:pPr>
      <w:r w:rsidRPr="003A5C4D">
        <w:rPr>
          <w:sz w:val="28"/>
          <w:szCs w:val="28"/>
        </w:rPr>
        <w:t xml:space="preserve"> </w:t>
      </w:r>
      <w:r w:rsidR="00BF3004" w:rsidRPr="00F547EC">
        <w:rPr>
          <w:b/>
          <w:bCs/>
          <w:i/>
          <w:iCs/>
          <w:sz w:val="24"/>
          <w:szCs w:val="24"/>
        </w:rPr>
        <w:t xml:space="preserve">From immersive spaces to statement-making concepts, </w:t>
      </w:r>
      <w:r w:rsidR="00E04D8D" w:rsidRPr="00F547EC">
        <w:rPr>
          <w:b/>
          <w:bCs/>
          <w:i/>
          <w:iCs/>
          <w:sz w:val="24"/>
          <w:szCs w:val="24"/>
        </w:rPr>
        <w:t>this</w:t>
      </w:r>
      <w:r w:rsidR="002530F5" w:rsidRPr="00F547EC">
        <w:rPr>
          <w:b/>
          <w:bCs/>
          <w:i/>
          <w:iCs/>
          <w:sz w:val="24"/>
          <w:szCs w:val="24"/>
        </w:rPr>
        <w:t xml:space="preserve"> year’</w:t>
      </w:r>
      <w:r w:rsidR="00827BDA" w:rsidRPr="00F547EC">
        <w:rPr>
          <w:b/>
          <w:bCs/>
          <w:i/>
          <w:iCs/>
          <w:sz w:val="24"/>
          <w:szCs w:val="24"/>
        </w:rPr>
        <w:t>s</w:t>
      </w:r>
      <w:r w:rsidR="00BF3004" w:rsidRPr="00F547EC">
        <w:rPr>
          <w:b/>
          <w:bCs/>
          <w:i/>
          <w:iCs/>
          <w:sz w:val="24"/>
          <w:szCs w:val="24"/>
        </w:rPr>
        <w:t xml:space="preserve"> collaborations </w:t>
      </w:r>
      <w:r w:rsidR="004D6EAD">
        <w:rPr>
          <w:b/>
          <w:bCs/>
          <w:i/>
          <w:iCs/>
          <w:sz w:val="24"/>
          <w:szCs w:val="24"/>
        </w:rPr>
        <w:t>wi</w:t>
      </w:r>
      <w:r w:rsidR="00524A44">
        <w:rPr>
          <w:b/>
          <w:bCs/>
          <w:i/>
          <w:iCs/>
          <w:sz w:val="24"/>
          <w:szCs w:val="24"/>
        </w:rPr>
        <w:t xml:space="preserve">ll </w:t>
      </w:r>
      <w:r w:rsidR="00BF3004" w:rsidRPr="00F547EC">
        <w:rPr>
          <w:b/>
          <w:bCs/>
          <w:i/>
          <w:iCs/>
          <w:sz w:val="24"/>
          <w:szCs w:val="24"/>
        </w:rPr>
        <w:t>bring together the</w:t>
      </w:r>
      <w:r w:rsidR="007F7494">
        <w:rPr>
          <w:b/>
          <w:bCs/>
          <w:i/>
          <w:iCs/>
          <w:sz w:val="24"/>
          <w:szCs w:val="24"/>
        </w:rPr>
        <w:t xml:space="preserve"> de</w:t>
      </w:r>
      <w:r w:rsidR="00AF3F1E">
        <w:rPr>
          <w:b/>
          <w:bCs/>
          <w:i/>
          <w:iCs/>
          <w:sz w:val="24"/>
          <w:szCs w:val="24"/>
        </w:rPr>
        <w:t>sign</w:t>
      </w:r>
      <w:r w:rsidR="00BF3004" w:rsidRPr="00F547EC">
        <w:rPr>
          <w:b/>
          <w:bCs/>
          <w:i/>
          <w:iCs/>
          <w:sz w:val="24"/>
          <w:szCs w:val="24"/>
        </w:rPr>
        <w:t xml:space="preserve"> industry’s most exciting creative </w:t>
      </w:r>
      <w:r w:rsidR="00005009" w:rsidRPr="00F547EC">
        <w:rPr>
          <w:b/>
          <w:bCs/>
          <w:i/>
          <w:iCs/>
          <w:sz w:val="24"/>
          <w:szCs w:val="24"/>
        </w:rPr>
        <w:t>tale</w:t>
      </w:r>
      <w:r w:rsidR="00054DDA" w:rsidRPr="00F547EC">
        <w:rPr>
          <w:b/>
          <w:bCs/>
          <w:i/>
          <w:iCs/>
          <w:sz w:val="24"/>
          <w:szCs w:val="24"/>
        </w:rPr>
        <w:t>nt</w:t>
      </w:r>
      <w:r w:rsidR="00BF3004" w:rsidRPr="00F547EC">
        <w:rPr>
          <w:b/>
          <w:bCs/>
          <w:i/>
          <w:iCs/>
          <w:sz w:val="24"/>
          <w:szCs w:val="24"/>
        </w:rPr>
        <w:t xml:space="preserve"> </w:t>
      </w:r>
    </w:p>
    <w:p w14:paraId="367ECF51" w14:textId="33B46B1D" w:rsidR="00972515" w:rsidRPr="00203A3F" w:rsidRDefault="00972515" w:rsidP="2501F75F">
      <w:pPr>
        <w:spacing w:after="0" w:line="360" w:lineRule="auto"/>
        <w:jc w:val="both"/>
      </w:pPr>
    </w:p>
    <w:p w14:paraId="69FFB43F" w14:textId="3E74156E" w:rsidR="00984B3B" w:rsidRDefault="009011BD" w:rsidP="2501F75F">
      <w:pPr>
        <w:spacing w:after="0" w:line="360" w:lineRule="auto"/>
        <w:jc w:val="both"/>
      </w:pPr>
      <w:r w:rsidRPr="00203A3F">
        <w:t xml:space="preserve">The </w:t>
      </w:r>
      <w:r w:rsidR="00C96399">
        <w:t>U</w:t>
      </w:r>
      <w:r w:rsidR="00565E32">
        <w:t>K’</w:t>
      </w:r>
      <w:r w:rsidR="00C96399">
        <w:t xml:space="preserve">s </w:t>
      </w:r>
      <w:r w:rsidR="00030471">
        <w:t>le</w:t>
      </w:r>
      <w:r w:rsidR="007A634E">
        <w:t>ading</w:t>
      </w:r>
      <w:r w:rsidR="00C96399">
        <w:t xml:space="preserve"> luxury interior design </w:t>
      </w:r>
      <w:r w:rsidR="00B40B7F">
        <w:t>des</w:t>
      </w:r>
      <w:r w:rsidR="002F77BA">
        <w:t>tination</w:t>
      </w:r>
      <w:r w:rsidR="002F60BF">
        <w:t>,</w:t>
      </w:r>
      <w:r w:rsidR="00551966">
        <w:t xml:space="preserve"> </w:t>
      </w:r>
      <w:r w:rsidR="00AB0A9C" w:rsidRPr="00203A3F">
        <w:t xml:space="preserve">Decorex, </w:t>
      </w:r>
      <w:r w:rsidR="00551966">
        <w:t>where designers can find everything they need for their next project in one place</w:t>
      </w:r>
      <w:r w:rsidR="00104D80">
        <w:t>, ret</w:t>
      </w:r>
      <w:r w:rsidR="00250612" w:rsidRPr="00203A3F">
        <w:t>urn</w:t>
      </w:r>
      <w:r w:rsidR="00104D80">
        <w:t>s</w:t>
      </w:r>
      <w:r w:rsidR="00250612" w:rsidRPr="00203A3F">
        <w:t xml:space="preserve"> to</w:t>
      </w:r>
      <w:r w:rsidR="00104D80">
        <w:t xml:space="preserve"> a new</w:t>
      </w:r>
      <w:r w:rsidR="00565E32">
        <w:t xml:space="preserve"> look</w:t>
      </w:r>
      <w:r w:rsidR="00250612" w:rsidRPr="00203A3F">
        <w:t xml:space="preserve"> </w:t>
      </w:r>
      <w:r w:rsidR="00447799" w:rsidRPr="00203A3F">
        <w:t xml:space="preserve">Olympia London </w:t>
      </w:r>
      <w:r w:rsidR="006F295F" w:rsidRPr="00203A3F">
        <w:t>from 1</w:t>
      </w:r>
      <w:r w:rsidR="00E30037">
        <w:t>1</w:t>
      </w:r>
      <w:r w:rsidR="006F295F" w:rsidRPr="00203A3F">
        <w:t>-1</w:t>
      </w:r>
      <w:r w:rsidR="00E30037">
        <w:t>4</w:t>
      </w:r>
      <w:r w:rsidR="006F295F" w:rsidRPr="00203A3F">
        <w:t xml:space="preserve"> October 202</w:t>
      </w:r>
      <w:r w:rsidR="00E30037">
        <w:t>6</w:t>
      </w:r>
      <w:r w:rsidR="00565E32">
        <w:t>.</w:t>
      </w:r>
      <w:r w:rsidR="00D27CF2" w:rsidRPr="00203A3F">
        <w:t xml:space="preserve"> </w:t>
      </w:r>
      <w:r w:rsidR="004745D2">
        <w:t>T</w:t>
      </w:r>
      <w:r w:rsidR="00964FDF" w:rsidRPr="00203A3F">
        <w:t xml:space="preserve">he </w:t>
      </w:r>
      <w:r w:rsidR="004745D2">
        <w:t>ev</w:t>
      </w:r>
      <w:r w:rsidR="009E5DF6" w:rsidRPr="00203A3F">
        <w:t xml:space="preserve">ent </w:t>
      </w:r>
      <w:r w:rsidR="00C32203">
        <w:t xml:space="preserve">is </w:t>
      </w:r>
      <w:r w:rsidR="00CC52D6">
        <w:t xml:space="preserve">where interior designers can connect with hundreds of suppliers </w:t>
      </w:r>
      <w:r w:rsidR="008C6CB1">
        <w:t>across furniture, lighting, surfaces, fabrics, accessories and more</w:t>
      </w:r>
      <w:r w:rsidR="001251F3">
        <w:t xml:space="preserve">, </w:t>
      </w:r>
      <w:r w:rsidR="00ED1B2A">
        <w:t xml:space="preserve">offering an unrivalled opportunity to </w:t>
      </w:r>
      <w:r w:rsidR="00EE0B89">
        <w:t>see emerging trends and makers al</w:t>
      </w:r>
      <w:r w:rsidR="00D9378F">
        <w:t xml:space="preserve">ongside established brands. </w:t>
      </w:r>
      <w:r w:rsidR="001E00DB">
        <w:t xml:space="preserve">Visitors will </w:t>
      </w:r>
      <w:r w:rsidR="005C17F2">
        <w:t xml:space="preserve">be </w:t>
      </w:r>
      <w:r w:rsidR="0057593C">
        <w:t xml:space="preserve">able to grow their expertise through the </w:t>
      </w:r>
      <w:r w:rsidR="00B9151A">
        <w:t xml:space="preserve">Design Talks </w:t>
      </w:r>
      <w:r w:rsidR="0057593C">
        <w:t>programme</w:t>
      </w:r>
      <w:r w:rsidR="00B9151A">
        <w:t xml:space="preserve"> where industry leaders</w:t>
      </w:r>
      <w:r w:rsidR="0066078C">
        <w:t xml:space="preserve"> and expert panels</w:t>
      </w:r>
      <w:r w:rsidR="00B9151A">
        <w:t xml:space="preserve"> </w:t>
      </w:r>
      <w:r w:rsidR="00C83E58">
        <w:t xml:space="preserve">will discuss </w:t>
      </w:r>
      <w:r w:rsidR="000E4401">
        <w:t>trend</w:t>
      </w:r>
      <w:r w:rsidR="00DF3BBF">
        <w:t xml:space="preserve"> insights</w:t>
      </w:r>
      <w:r w:rsidR="000E4401">
        <w:t>, challenges and opportunit</w:t>
      </w:r>
      <w:r w:rsidR="001F1B72">
        <w:t xml:space="preserve">ies, </w:t>
      </w:r>
      <w:r w:rsidR="000F6467">
        <w:t>and connect</w:t>
      </w:r>
      <w:r w:rsidR="00B34B64">
        <w:t xml:space="preserve"> with </w:t>
      </w:r>
      <w:r w:rsidR="00BD0F0D">
        <w:t>up-and-coming artisans</w:t>
      </w:r>
      <w:r w:rsidR="00DF3BBF">
        <w:t xml:space="preserve"> to unlock </w:t>
      </w:r>
      <w:r w:rsidR="00AB643B">
        <w:t xml:space="preserve">fresh </w:t>
      </w:r>
      <w:r w:rsidR="00413B21">
        <w:t xml:space="preserve">inspiration and ideas to </w:t>
      </w:r>
      <w:r w:rsidR="00CF0160">
        <w:t>apply to client projects.</w:t>
      </w:r>
      <w:r w:rsidR="0057593C">
        <w:t xml:space="preserve"> </w:t>
      </w:r>
      <w:r w:rsidR="00B33060">
        <w:t>Amongst the returning features</w:t>
      </w:r>
      <w:r w:rsidR="00D679B8">
        <w:t xml:space="preserve"> </w:t>
      </w:r>
      <w:r w:rsidR="0090701A">
        <w:t>are</w:t>
      </w:r>
      <w:r w:rsidR="00D679B8">
        <w:t xml:space="preserve"> </w:t>
      </w:r>
      <w:r w:rsidR="0025510A">
        <w:t xml:space="preserve">the </w:t>
      </w:r>
      <w:r w:rsidR="0029336C" w:rsidRPr="00203A3F">
        <w:t xml:space="preserve">renowned collaborations </w:t>
      </w:r>
      <w:r w:rsidR="00331A75">
        <w:t>with</w:t>
      </w:r>
      <w:r w:rsidR="0063377E">
        <w:t xml:space="preserve"> leading </w:t>
      </w:r>
      <w:r w:rsidR="00DA0089">
        <w:t xml:space="preserve">interior </w:t>
      </w:r>
      <w:r w:rsidR="0063377E">
        <w:t>designers</w:t>
      </w:r>
      <w:r w:rsidR="0029336C" w:rsidRPr="00203A3F">
        <w:t>.</w:t>
      </w:r>
    </w:p>
    <w:p w14:paraId="32CDC72A" w14:textId="77777777" w:rsidR="00B007F1" w:rsidRDefault="00B007F1" w:rsidP="2501F75F">
      <w:pPr>
        <w:spacing w:after="0" w:line="360" w:lineRule="auto"/>
        <w:jc w:val="both"/>
      </w:pPr>
    </w:p>
    <w:p w14:paraId="6501494B" w14:textId="22614F92" w:rsidR="001929EF" w:rsidRDefault="00B007F1" w:rsidP="001929EF">
      <w:pPr>
        <w:spacing w:after="0" w:line="360" w:lineRule="auto"/>
        <w:jc w:val="both"/>
      </w:pPr>
      <w:r w:rsidRPr="00B007F1">
        <w:t>Sam Fisher, Decorex Event Director</w:t>
      </w:r>
      <w:r w:rsidR="0063377E">
        <w:t xml:space="preserve"> comments</w:t>
      </w:r>
      <w:r w:rsidRPr="00B007F1">
        <w:t>: "</w:t>
      </w:r>
      <w:r w:rsidR="000A78EC">
        <w:t>T</w:t>
      </w:r>
      <w:r w:rsidR="000A78EC" w:rsidRPr="000A78EC">
        <w:t>h</w:t>
      </w:r>
      <w:r w:rsidR="00C71D07">
        <w:t>e designer collaborations are always highly anticipated</w:t>
      </w:r>
      <w:r w:rsidR="0054777F">
        <w:t>,</w:t>
      </w:r>
      <w:r w:rsidR="00C71D07">
        <w:t xml:space="preserve"> </w:t>
      </w:r>
      <w:r w:rsidR="00800663">
        <w:t>and this</w:t>
      </w:r>
      <w:r w:rsidR="005C158D">
        <w:t xml:space="preserve"> year </w:t>
      </w:r>
      <w:r w:rsidR="006B2696">
        <w:t>the</w:t>
      </w:r>
      <w:r w:rsidR="007B38F6">
        <w:t>s</w:t>
      </w:r>
      <w:r w:rsidR="00BF69B6">
        <w:t>e</w:t>
      </w:r>
      <w:r w:rsidR="00663866">
        <w:t xml:space="preserve"> </w:t>
      </w:r>
      <w:r w:rsidR="00264963">
        <w:t>inspirational</w:t>
      </w:r>
      <w:r w:rsidR="006B2696">
        <w:t xml:space="preserve"> spaces</w:t>
      </w:r>
      <w:r w:rsidR="00DF28EB">
        <w:t xml:space="preserve"> </w:t>
      </w:r>
      <w:r w:rsidR="006423DB">
        <w:t>have been meticulously reima</w:t>
      </w:r>
      <w:r w:rsidR="009D0016">
        <w:t>gined</w:t>
      </w:r>
      <w:r w:rsidR="002D625A">
        <w:t xml:space="preserve"> to offer</w:t>
      </w:r>
      <w:r w:rsidR="00015BBF">
        <w:t xml:space="preserve"> en</w:t>
      </w:r>
      <w:r w:rsidR="004E519F">
        <w:t>tirely</w:t>
      </w:r>
      <w:r w:rsidR="00723EE7">
        <w:t xml:space="preserve"> new</w:t>
      </w:r>
      <w:r w:rsidR="002D625A">
        <w:t xml:space="preserve"> experiences</w:t>
      </w:r>
      <w:r w:rsidR="00610DBC">
        <w:t xml:space="preserve">, </w:t>
      </w:r>
      <w:r w:rsidR="00985275">
        <w:t>bringing</w:t>
      </w:r>
      <w:r w:rsidR="00610DBC">
        <w:t xml:space="preserve"> visitors into strikingly immersive en</w:t>
      </w:r>
      <w:r w:rsidR="003E30F3">
        <w:t>vironments.</w:t>
      </w:r>
      <w:r w:rsidR="00684808">
        <w:t xml:space="preserve"> </w:t>
      </w:r>
      <w:r w:rsidR="00610DBC">
        <w:t>Eac</w:t>
      </w:r>
      <w:r w:rsidR="003E30F3">
        <w:t>h co</w:t>
      </w:r>
      <w:r w:rsidR="003B1346">
        <w:t>llaboration</w:t>
      </w:r>
      <w:r w:rsidR="000A78EC" w:rsidRPr="000A78EC">
        <w:t xml:space="preserve"> </w:t>
      </w:r>
      <w:r w:rsidR="00486A1C">
        <w:t>will deliver</w:t>
      </w:r>
      <w:r w:rsidR="008F0B88">
        <w:t xml:space="preserve"> a space that</w:t>
      </w:r>
      <w:r w:rsidR="001C3BC4">
        <w:t xml:space="preserve"> ignites creativity and</w:t>
      </w:r>
      <w:r w:rsidR="008F0B88">
        <w:t xml:space="preserve"> encourages </w:t>
      </w:r>
      <w:r w:rsidR="00AF2A73">
        <w:t>fresh thin</w:t>
      </w:r>
      <w:r w:rsidR="00DB1DC7">
        <w:t>king</w:t>
      </w:r>
      <w:r w:rsidR="001C3BC4">
        <w:t xml:space="preserve"> and</w:t>
      </w:r>
      <w:r w:rsidR="00DB1DC7">
        <w:t xml:space="preserve"> </w:t>
      </w:r>
      <w:r w:rsidR="00D46424">
        <w:t>relationship buildin</w:t>
      </w:r>
      <w:r w:rsidR="007147C0">
        <w:t>g; natural places</w:t>
      </w:r>
      <w:r w:rsidR="00A24903">
        <w:t xml:space="preserve"> for people</w:t>
      </w:r>
      <w:r w:rsidR="007147C0">
        <w:t xml:space="preserve"> to gather.</w:t>
      </w:r>
      <w:r w:rsidR="006B5B04">
        <w:t xml:space="preserve"> </w:t>
      </w:r>
      <w:r w:rsidR="00CF0701">
        <w:t xml:space="preserve"> </w:t>
      </w:r>
      <w:r w:rsidR="00DA0089">
        <w:t>W</w:t>
      </w:r>
      <w:r w:rsidR="00055E12">
        <w:t>e</w:t>
      </w:r>
      <w:r w:rsidR="00DA0089">
        <w:t xml:space="preserve"> can’t wait to </w:t>
      </w:r>
      <w:r w:rsidR="00424148">
        <w:t xml:space="preserve">hear the conversations encouraged by the </w:t>
      </w:r>
      <w:proofErr w:type="gramStart"/>
      <w:r w:rsidR="00BF17E8">
        <w:t>collaborations</w:t>
      </w:r>
      <w:r w:rsidR="00987F05">
        <w:t>, and</w:t>
      </w:r>
      <w:proofErr w:type="gramEnd"/>
      <w:r w:rsidR="00987F05">
        <w:t xml:space="preserve"> see how this impacts </w:t>
      </w:r>
      <w:r w:rsidR="00147B9B">
        <w:t>our visitor</w:t>
      </w:r>
      <w:r w:rsidR="00A24903">
        <w:t>s’</w:t>
      </w:r>
      <w:r w:rsidR="00147B9B">
        <w:t xml:space="preserve"> </w:t>
      </w:r>
      <w:r w:rsidR="00C16E29">
        <w:t xml:space="preserve">own </w:t>
      </w:r>
      <w:r w:rsidR="00987F05">
        <w:t>design projects</w:t>
      </w:r>
      <w:r w:rsidR="00147B9B">
        <w:t>.”</w:t>
      </w:r>
      <w:r w:rsidR="005B7BF5">
        <w:t xml:space="preserve"> </w:t>
      </w:r>
    </w:p>
    <w:p w14:paraId="31C33917" w14:textId="765628E7" w:rsidR="6D2BFE2C" w:rsidRPr="00203A3F" w:rsidRDefault="6D2BFE2C" w:rsidP="6D2BFE2C">
      <w:pPr>
        <w:spacing w:after="0" w:line="360" w:lineRule="auto"/>
        <w:jc w:val="both"/>
      </w:pPr>
    </w:p>
    <w:p w14:paraId="5EC3407C" w14:textId="42E562EE" w:rsidR="007D7CB0" w:rsidRPr="004468BC" w:rsidRDefault="00914E53" w:rsidP="6D2BFE2C">
      <w:pPr>
        <w:spacing w:after="0" w:line="360" w:lineRule="auto"/>
        <w:jc w:val="both"/>
        <w:rPr>
          <w:b/>
          <w:bCs/>
        </w:rPr>
      </w:pPr>
      <w:r>
        <w:rPr>
          <w:b/>
          <w:bCs/>
        </w:rPr>
        <w:t xml:space="preserve">The Decorex </w:t>
      </w:r>
      <w:r w:rsidR="00354221">
        <w:rPr>
          <w:b/>
          <w:bCs/>
        </w:rPr>
        <w:t>20</w:t>
      </w:r>
      <w:r w:rsidR="00EF3B8B">
        <w:rPr>
          <w:b/>
          <w:bCs/>
        </w:rPr>
        <w:t>26</w:t>
      </w:r>
      <w:r w:rsidR="00354221">
        <w:rPr>
          <w:b/>
          <w:bCs/>
        </w:rPr>
        <w:t xml:space="preserve"> </w:t>
      </w:r>
      <w:r>
        <w:rPr>
          <w:b/>
          <w:bCs/>
        </w:rPr>
        <w:t xml:space="preserve">Bar by </w:t>
      </w:r>
      <w:r w:rsidR="00837496">
        <w:rPr>
          <w:b/>
          <w:bCs/>
        </w:rPr>
        <w:t>Alex Dauley and Grant Pierrus</w:t>
      </w:r>
      <w:r w:rsidR="00000075">
        <w:rPr>
          <w:b/>
          <w:bCs/>
        </w:rPr>
        <w:t>, AEVEN</w:t>
      </w:r>
    </w:p>
    <w:p w14:paraId="1FF970E5" w14:textId="39243B09" w:rsidR="00F25EE4" w:rsidRDefault="0021228F" w:rsidP="00F25EE4">
      <w:pPr>
        <w:spacing w:after="0" w:line="360" w:lineRule="auto"/>
        <w:jc w:val="both"/>
      </w:pPr>
      <w:r w:rsidRPr="004468BC">
        <w:t>This year’s</w:t>
      </w:r>
      <w:r w:rsidR="00A225E4">
        <w:t xml:space="preserve"> central space</w:t>
      </w:r>
      <w:r w:rsidR="00172FF2" w:rsidRPr="004468BC">
        <w:t xml:space="preserve"> for </w:t>
      </w:r>
      <w:r w:rsidR="007B29F7">
        <w:t>conversation</w:t>
      </w:r>
      <w:r w:rsidR="0080328C">
        <w:t xml:space="preserve"> and re</w:t>
      </w:r>
      <w:r w:rsidR="00D926DF">
        <w:t>laxation</w:t>
      </w:r>
      <w:r w:rsidR="0080328C">
        <w:t xml:space="preserve"> </w:t>
      </w:r>
      <w:r w:rsidR="00AE3876" w:rsidRPr="004468BC">
        <w:t>will be</w:t>
      </w:r>
      <w:r w:rsidR="00496DFE">
        <w:t xml:space="preserve"> a</w:t>
      </w:r>
      <w:r w:rsidR="00354D98">
        <w:t xml:space="preserve"> collaboration with </w:t>
      </w:r>
      <w:r w:rsidR="002A7EFD">
        <w:t xml:space="preserve">Alex Dauley and Grant Pierrus, </w:t>
      </w:r>
      <w:r w:rsidR="00000D35">
        <w:t xml:space="preserve">co-founders of </w:t>
      </w:r>
      <w:r w:rsidR="00062133">
        <w:t>AEVEN</w:t>
      </w:r>
      <w:r w:rsidR="00E94365" w:rsidRPr="004468BC">
        <w:t xml:space="preserve">. </w:t>
      </w:r>
      <w:r w:rsidR="0034175D">
        <w:t>T</w:t>
      </w:r>
      <w:r w:rsidR="00E94365" w:rsidRPr="004468BC">
        <w:t xml:space="preserve">he </w:t>
      </w:r>
      <w:r w:rsidR="004A69AE">
        <w:t xml:space="preserve">concept, “A Seat at the Table”, will </w:t>
      </w:r>
      <w:r w:rsidR="00541154">
        <w:t>represent AEVEN’s core philosophy</w:t>
      </w:r>
      <w:r w:rsidR="000F4875">
        <w:t>, where designers, archite</w:t>
      </w:r>
      <w:r w:rsidR="00026A5A">
        <w:t>cts, makers and suppliers work in the same industry, and belong at the same table</w:t>
      </w:r>
      <w:r w:rsidR="00046B11">
        <w:t>, where everyone has a seat</w:t>
      </w:r>
      <w:r w:rsidR="00026A5A">
        <w:t>.</w:t>
      </w:r>
      <w:r w:rsidR="00785800">
        <w:t xml:space="preserve"> One single, communal table will run the length of the space, </w:t>
      </w:r>
      <w:r w:rsidR="00BE6588">
        <w:t>surrounded by</w:t>
      </w:r>
      <w:r w:rsidR="00785800">
        <w:t xml:space="preserve"> a collection of individual chairs, </w:t>
      </w:r>
      <w:r w:rsidR="00046B11">
        <w:t>representing a</w:t>
      </w:r>
      <w:r w:rsidR="000D7A95">
        <w:t xml:space="preserve"> varied collection of brands, </w:t>
      </w:r>
      <w:r w:rsidR="000D7A95">
        <w:lastRenderedPageBreak/>
        <w:t>makers and designers.</w:t>
      </w:r>
      <w:r w:rsidR="00085288">
        <w:t xml:space="preserve"> </w:t>
      </w:r>
      <w:r w:rsidR="00720C39">
        <w:t>Completing the vision</w:t>
      </w:r>
      <w:r w:rsidR="00CA4CF3">
        <w:t xml:space="preserve"> will be g</w:t>
      </w:r>
      <w:r w:rsidR="00A25CBD">
        <w:t xml:space="preserve">allery panels featuring the stories behind the chairs, </w:t>
      </w:r>
      <w:r w:rsidR="008917F6">
        <w:t xml:space="preserve">a Craft Library with a curated selection of books, art and craft, </w:t>
      </w:r>
      <w:r w:rsidR="00C50378">
        <w:t>a</w:t>
      </w:r>
      <w:r w:rsidR="00076D2B">
        <w:t>nd</w:t>
      </w:r>
      <w:r w:rsidR="00C50378">
        <w:t xml:space="preserve"> the central bar</w:t>
      </w:r>
      <w:r w:rsidR="00076D2B">
        <w:t xml:space="preserve"> </w:t>
      </w:r>
      <w:r w:rsidR="00CA4CF3">
        <w:t xml:space="preserve">itself, </w:t>
      </w:r>
      <w:r w:rsidR="006E6025">
        <w:t>anchoring the space.</w:t>
      </w:r>
    </w:p>
    <w:p w14:paraId="48672D16" w14:textId="77777777" w:rsidR="00A80988" w:rsidRDefault="00A80988" w:rsidP="009315F4">
      <w:pPr>
        <w:spacing w:after="0" w:line="360" w:lineRule="auto"/>
        <w:jc w:val="both"/>
      </w:pPr>
    </w:p>
    <w:p w14:paraId="1171F7DB" w14:textId="4F25092B" w:rsidR="009315F4" w:rsidRDefault="009315F4" w:rsidP="009315F4">
      <w:pPr>
        <w:spacing w:after="0" w:line="360" w:lineRule="auto"/>
        <w:jc w:val="both"/>
      </w:pPr>
      <w:r w:rsidRPr="009315F4">
        <w:t>“A Seat at the Table is about creating a space that reflects the design industry itself, diverse, layered, collaborative and full of different voices. At the centre of the installation is one long communal table surrounded by individually selected chairs, each one different, representing the people, brands and makers that shape our industry. We wanted the space to feel open, democratic and alive with conversation. More than just a bar, it is a meeting place, a physical manifestation of what AEVEN stands for: bringing people together to create something meaningful.”</w:t>
      </w:r>
      <w:r w:rsidR="001E5738">
        <w:t xml:space="preserve"> Commented Alex Dauley.</w:t>
      </w:r>
    </w:p>
    <w:p w14:paraId="3F4C62C4" w14:textId="77777777" w:rsidR="006D6F24" w:rsidRDefault="006D6F24" w:rsidP="009315F4">
      <w:pPr>
        <w:spacing w:after="0" w:line="360" w:lineRule="auto"/>
        <w:jc w:val="both"/>
      </w:pPr>
    </w:p>
    <w:p w14:paraId="731FD651" w14:textId="00379B0C" w:rsidR="006D6F24" w:rsidRPr="009315F4" w:rsidRDefault="00493F08" w:rsidP="009315F4">
      <w:pPr>
        <w:spacing w:after="0" w:line="360" w:lineRule="auto"/>
        <w:jc w:val="both"/>
      </w:pPr>
      <w:r>
        <w:t xml:space="preserve">Brands have been invited to contribute the furniture, materials, textiles, lighting, surfaces and artisan pieces that will become not only part of the design, but a part of the story around the space, creating an eclectic but thoughtfully curated installation. </w:t>
      </w:r>
      <w:r w:rsidR="006D6F24">
        <w:t xml:space="preserve">Visitors to the </w:t>
      </w:r>
      <w:r w:rsidR="00642B59">
        <w:t>Decorex Bar</w:t>
      </w:r>
      <w:r w:rsidR="002C2F7D">
        <w:t>,</w:t>
      </w:r>
      <w:r w:rsidR="00FD619F">
        <w:t xml:space="preserve"> located at the centre of the show floor,</w:t>
      </w:r>
      <w:r w:rsidR="00642B59">
        <w:t xml:space="preserve"> will be encouraged to </w:t>
      </w:r>
      <w:r w:rsidR="00CD0FA6">
        <w:t xml:space="preserve">start conversations </w:t>
      </w:r>
      <w:r w:rsidR="00E37253">
        <w:t xml:space="preserve">with their ‘neighbours’ at the </w:t>
      </w:r>
      <w:r w:rsidR="002C2F7D">
        <w:t>table</w:t>
      </w:r>
      <w:r w:rsidR="00820304">
        <w:t xml:space="preserve"> and develop meaningful connections</w:t>
      </w:r>
      <w:r w:rsidR="00625265">
        <w:t xml:space="preserve">. </w:t>
      </w:r>
      <w:r>
        <w:t xml:space="preserve">The </w:t>
      </w:r>
      <w:r w:rsidR="00566971">
        <w:t xml:space="preserve">bar will be open </w:t>
      </w:r>
      <w:r w:rsidR="00B018AB">
        <w:t>during show opening hours each day.</w:t>
      </w:r>
    </w:p>
    <w:p w14:paraId="5D16295E" w14:textId="77777777" w:rsidR="00DA6691" w:rsidRPr="00271AD9" w:rsidRDefault="00DA6691" w:rsidP="00271AD9">
      <w:pPr>
        <w:spacing w:after="0" w:line="360" w:lineRule="auto"/>
        <w:jc w:val="both"/>
      </w:pPr>
    </w:p>
    <w:p w14:paraId="051B8B29" w14:textId="612C6AAA" w:rsidR="00CA76B3" w:rsidRPr="008F7FDD" w:rsidRDefault="00914E53" w:rsidP="00CA76B3">
      <w:pPr>
        <w:spacing w:line="360" w:lineRule="auto"/>
        <w:rPr>
          <w:b/>
          <w:bCs/>
        </w:rPr>
      </w:pPr>
      <w:r>
        <w:rPr>
          <w:b/>
          <w:bCs/>
        </w:rPr>
        <w:t>The</w:t>
      </w:r>
      <w:r w:rsidR="00354221">
        <w:rPr>
          <w:b/>
          <w:bCs/>
        </w:rPr>
        <w:t xml:space="preserve"> Decorex</w:t>
      </w:r>
      <w:r>
        <w:rPr>
          <w:b/>
          <w:bCs/>
        </w:rPr>
        <w:t xml:space="preserve"> </w:t>
      </w:r>
      <w:r w:rsidR="00CA76B3" w:rsidRPr="008F7FDD">
        <w:rPr>
          <w:b/>
          <w:bCs/>
        </w:rPr>
        <w:t>VIP Lounge</w:t>
      </w:r>
      <w:r>
        <w:rPr>
          <w:b/>
          <w:bCs/>
        </w:rPr>
        <w:t xml:space="preserve"> by </w:t>
      </w:r>
      <w:r w:rsidR="00A3601B">
        <w:rPr>
          <w:b/>
          <w:bCs/>
        </w:rPr>
        <w:t>C</w:t>
      </w:r>
      <w:r w:rsidR="007907B5">
        <w:rPr>
          <w:b/>
          <w:bCs/>
        </w:rPr>
        <w:t>lau</w:t>
      </w:r>
      <w:r w:rsidR="00A3601B">
        <w:rPr>
          <w:b/>
          <w:bCs/>
        </w:rPr>
        <w:t>dia Dorsch</w:t>
      </w:r>
    </w:p>
    <w:p w14:paraId="0CB65F17" w14:textId="1179D237" w:rsidR="00CA76B3" w:rsidRDefault="00E9274C" w:rsidP="00CA76B3">
      <w:pPr>
        <w:spacing w:after="0" w:line="360" w:lineRule="auto"/>
        <w:jc w:val="both"/>
      </w:pPr>
      <w:r>
        <w:t>International interi</w:t>
      </w:r>
      <w:r w:rsidR="00E42512">
        <w:t xml:space="preserve">or designer </w:t>
      </w:r>
      <w:r w:rsidR="0023633A">
        <w:t xml:space="preserve">Claudia Dorsch, Founder and </w:t>
      </w:r>
      <w:r w:rsidR="00144793">
        <w:t>Creative</w:t>
      </w:r>
      <w:r w:rsidR="0023633A">
        <w:t xml:space="preserve"> Director of </w:t>
      </w:r>
      <w:r w:rsidR="00FD3957">
        <w:t>Claudia Dorsch Interiors</w:t>
      </w:r>
      <w:r w:rsidR="0038343C">
        <w:t>,</w:t>
      </w:r>
      <w:r w:rsidR="00A30B1F">
        <w:t xml:space="preserve"> will design this year’s VIP Lounge. </w:t>
      </w:r>
      <w:r w:rsidR="0016484A" w:rsidRPr="0016484A">
        <w:t xml:space="preserve">The studio has specialised in chalet interiors for the past five </w:t>
      </w:r>
      <w:proofErr w:type="gramStart"/>
      <w:r w:rsidR="0016484A" w:rsidRPr="0016484A">
        <w:t>years,</w:t>
      </w:r>
      <w:proofErr w:type="gramEnd"/>
      <w:r w:rsidR="0016484A" w:rsidRPr="0016484A">
        <w:t xml:space="preserve"> an expertise Claudia brings directly to the concept for the space. </w:t>
      </w:r>
      <w:r w:rsidR="00366338">
        <w:t>Vi</w:t>
      </w:r>
      <w:r w:rsidR="00040C27">
        <w:t>sit</w:t>
      </w:r>
      <w:r w:rsidR="00343605">
        <w:t>ors wi</w:t>
      </w:r>
      <w:r w:rsidR="005B19FF">
        <w:t>ll be ab</w:t>
      </w:r>
      <w:r w:rsidR="00B33CFD">
        <w:t>le to expe</w:t>
      </w:r>
      <w:r w:rsidR="00623B49">
        <w:t>rience</w:t>
      </w:r>
      <w:r w:rsidR="00ED2DEF">
        <w:t xml:space="preserve"> her </w:t>
      </w:r>
      <w:r w:rsidR="00DB4E67">
        <w:t>inn</w:t>
      </w:r>
      <w:r w:rsidR="00C54B1F">
        <w:t>ovativ</w:t>
      </w:r>
      <w:r w:rsidR="00526A36">
        <w:t xml:space="preserve">e </w:t>
      </w:r>
      <w:r w:rsidR="00ED2DEF">
        <w:t>co</w:t>
      </w:r>
      <w:r w:rsidR="00A80F60">
        <w:t>ncep</w:t>
      </w:r>
      <w:r w:rsidR="006677C1">
        <w:t xml:space="preserve">t </w:t>
      </w:r>
      <w:r w:rsidR="005D4230">
        <w:t>“</w:t>
      </w:r>
      <w:r w:rsidR="00DC6BEE">
        <w:t>Back to the Future – The Chalet Reimag</w:t>
      </w:r>
      <w:r w:rsidR="00CD7B77">
        <w:t>ined</w:t>
      </w:r>
      <w:r w:rsidR="005D4230">
        <w:t>”</w:t>
      </w:r>
      <w:r w:rsidR="00B64355">
        <w:t xml:space="preserve">, </w:t>
      </w:r>
      <w:r w:rsidR="00562A02">
        <w:t>influenced by</w:t>
      </w:r>
      <w:r w:rsidR="00F066A7">
        <w:t xml:space="preserve"> </w:t>
      </w:r>
      <w:r w:rsidR="00E76F59">
        <w:t>the</w:t>
      </w:r>
      <w:r w:rsidR="00FE5EFB">
        <w:t xml:space="preserve"> understated elegance of the</w:t>
      </w:r>
      <w:r w:rsidR="00E76F59">
        <w:t xml:space="preserve"> 1970s ski-scene</w:t>
      </w:r>
      <w:r w:rsidR="00562A02">
        <w:t>,</w:t>
      </w:r>
      <w:r w:rsidR="00E76F59">
        <w:t xml:space="preserve"> alongside the </w:t>
      </w:r>
      <w:r w:rsidR="00C078A7">
        <w:t xml:space="preserve">architectural </w:t>
      </w:r>
      <w:r w:rsidR="00EE2FCA">
        <w:t>language</w:t>
      </w:r>
      <w:r w:rsidR="00C078A7">
        <w:t xml:space="preserve"> of traditional alpine buildings. </w:t>
      </w:r>
      <w:r w:rsidR="004A5E89">
        <w:t>The lounge will sit at the meeting point between those two worlds</w:t>
      </w:r>
      <w:r w:rsidR="00E475F6">
        <w:t xml:space="preserve">, </w:t>
      </w:r>
      <w:r w:rsidR="005A2EE3">
        <w:t xml:space="preserve">a richly layered retreat </w:t>
      </w:r>
      <w:r w:rsidR="00612ADE">
        <w:t xml:space="preserve">brought to life </w:t>
      </w:r>
      <w:r w:rsidR="001668C6">
        <w:t>through a distinguished roster of makers from across the globe</w:t>
      </w:r>
      <w:r w:rsidR="00CA76B3" w:rsidRPr="008F7FDD">
        <w:t>.</w:t>
      </w:r>
    </w:p>
    <w:p w14:paraId="09AE2528" w14:textId="77777777" w:rsidR="00276046" w:rsidRDefault="00276046" w:rsidP="00CA76B3">
      <w:pPr>
        <w:spacing w:after="0" w:line="360" w:lineRule="auto"/>
        <w:jc w:val="both"/>
      </w:pPr>
    </w:p>
    <w:p w14:paraId="1A78C39B" w14:textId="63EF40C1" w:rsidR="00FB6131" w:rsidRDefault="00276046" w:rsidP="00CA76B3">
      <w:pPr>
        <w:spacing w:after="0" w:line="360" w:lineRule="auto"/>
        <w:jc w:val="both"/>
      </w:pPr>
      <w:r>
        <w:t xml:space="preserve">The </w:t>
      </w:r>
      <w:r w:rsidR="00E16F64">
        <w:t xml:space="preserve">chalet will present an evolved vision of alpine design, </w:t>
      </w:r>
      <w:r w:rsidR="00D762DC">
        <w:t xml:space="preserve">with </w:t>
      </w:r>
      <w:r w:rsidR="00D13451">
        <w:t xml:space="preserve">an entrance </w:t>
      </w:r>
      <w:r w:rsidR="00C16A86">
        <w:t xml:space="preserve">that </w:t>
      </w:r>
      <w:r w:rsidR="00B164DB">
        <w:t>ignites the glamour of 1970s European ski culture</w:t>
      </w:r>
      <w:r w:rsidR="00A12DA6">
        <w:t xml:space="preserve">, </w:t>
      </w:r>
      <w:r w:rsidR="007D2B88">
        <w:t xml:space="preserve">leading </w:t>
      </w:r>
      <w:r w:rsidR="00236F15">
        <w:t>visitors</w:t>
      </w:r>
      <w:r w:rsidR="00A12DA6">
        <w:t xml:space="preserve"> </w:t>
      </w:r>
      <w:r w:rsidR="001700ED">
        <w:t>to</w:t>
      </w:r>
      <w:r w:rsidR="00E43DE6">
        <w:t xml:space="preserve"> the warmth of the sculptural </w:t>
      </w:r>
      <w:r w:rsidR="00F52660">
        <w:t>circular fireplace</w:t>
      </w:r>
      <w:r w:rsidR="00A97473">
        <w:t xml:space="preserve"> anchor</w:t>
      </w:r>
      <w:r w:rsidR="00BF67DE">
        <w:t>ing</w:t>
      </w:r>
      <w:r w:rsidR="00A97473">
        <w:t xml:space="preserve"> the space. </w:t>
      </w:r>
      <w:r w:rsidR="00366AE3" w:rsidRPr="00366AE3">
        <w:t>To one side,</w:t>
      </w:r>
      <w:r w:rsidR="009B7540">
        <w:t xml:space="preserve"> visitors will find</w:t>
      </w:r>
      <w:r w:rsidR="00366AE3" w:rsidRPr="00366AE3">
        <w:t xml:space="preserve"> a Bar </w:t>
      </w:r>
      <w:r w:rsidR="00BF67DE">
        <w:t>and</w:t>
      </w:r>
      <w:r w:rsidR="00366AE3" w:rsidRPr="00366AE3">
        <w:t xml:space="preserve"> Dining Club for arrival and celebration. To the other, a Mountain Terrace and DJ zone for retreat and play. Together, those zones compress the rituals of chalet life — gathering by fire, lingering at the bar, slow afternoons on the terrace — into a single, layered atmosphere.</w:t>
      </w:r>
    </w:p>
    <w:p w14:paraId="62F32E86" w14:textId="77777777" w:rsidR="009B7540" w:rsidRDefault="009B7540" w:rsidP="00CA76B3">
      <w:pPr>
        <w:spacing w:after="0" w:line="360" w:lineRule="auto"/>
        <w:jc w:val="both"/>
      </w:pPr>
    </w:p>
    <w:p w14:paraId="12624661" w14:textId="0505F497" w:rsidR="00220E92" w:rsidRDefault="00E30037" w:rsidP="00FB6131">
      <w:pPr>
        <w:spacing w:after="0" w:line="360" w:lineRule="auto"/>
        <w:jc w:val="both"/>
      </w:pPr>
      <w:r>
        <w:lastRenderedPageBreak/>
        <w:t>Claudia Dorsch</w:t>
      </w:r>
      <w:r w:rsidR="00AC6EB4">
        <w:t xml:space="preserve"> explains,</w:t>
      </w:r>
      <w:r w:rsidR="00766A30">
        <w:t xml:space="preserve"> </w:t>
      </w:r>
      <w:r w:rsidR="00FB6131">
        <w:t xml:space="preserve">“Designing </w:t>
      </w:r>
      <w:r w:rsidR="00724541">
        <w:t xml:space="preserve">chalets has been one of the most rewarding focuses of the studio for the last five years, </w:t>
      </w:r>
      <w:r w:rsidR="005A122F">
        <w:t>so d</w:t>
      </w:r>
      <w:r w:rsidR="00621A58">
        <w:t>esigning</w:t>
      </w:r>
      <w:r w:rsidR="00724541">
        <w:t xml:space="preserve"> </w:t>
      </w:r>
      <w:r w:rsidR="00FB6131">
        <w:t>the VIP Lounge for Decorex 202</w:t>
      </w:r>
      <w:r w:rsidR="00202F87">
        <w:t xml:space="preserve">6 </w:t>
      </w:r>
      <w:r w:rsidR="00FB6131">
        <w:t xml:space="preserve">has been an opportunity to </w:t>
      </w:r>
      <w:r w:rsidR="00317C74">
        <w:t>draw on</w:t>
      </w:r>
      <w:r w:rsidR="00621A58">
        <w:t xml:space="preserve"> this</w:t>
      </w:r>
      <w:r w:rsidR="001426EB">
        <w:t>, and</w:t>
      </w:r>
      <w:r w:rsidR="00621A58">
        <w:t xml:space="preserve"> to </w:t>
      </w:r>
      <w:r w:rsidR="004878CD">
        <w:t>a</w:t>
      </w:r>
      <w:r w:rsidR="00724541">
        <w:t>rticulate where I believe chalet design</w:t>
      </w:r>
      <w:r w:rsidR="00220E92">
        <w:t xml:space="preserve"> is heading. </w:t>
      </w:r>
      <w:r w:rsidR="005A0ABC">
        <w:t xml:space="preserve">It’s a celebration of </w:t>
      </w:r>
      <w:r w:rsidR="00D97668">
        <w:t>the heritage of alpine life</w:t>
      </w:r>
      <w:r w:rsidR="00605162">
        <w:t xml:space="preserve"> – timber, fire</w:t>
      </w:r>
      <w:r w:rsidR="00FB6560">
        <w:t>, raw metal and fur -</w:t>
      </w:r>
      <w:r w:rsidR="00D97668">
        <w:t xml:space="preserve"> reinterpreted through a contemporary lens.</w:t>
      </w:r>
      <w:r w:rsidR="000D1BC4">
        <w:t xml:space="preserve"> </w:t>
      </w:r>
      <w:r w:rsidR="00C7257D">
        <w:t>I wanted to create a space where visitors want to linger</w:t>
      </w:r>
      <w:r w:rsidR="007E0225">
        <w:t xml:space="preserve">, </w:t>
      </w:r>
      <w:r w:rsidR="00342D50">
        <w:t>to slow down</w:t>
      </w:r>
      <w:r w:rsidR="00144793">
        <w:t xml:space="preserve">, exhale </w:t>
      </w:r>
      <w:r w:rsidR="003C0984">
        <w:t xml:space="preserve">and </w:t>
      </w:r>
      <w:r w:rsidR="00077C4E">
        <w:t>feel pulled</w:t>
      </w:r>
      <w:r w:rsidR="00144793">
        <w:t xml:space="preserve"> toward the fire.”</w:t>
      </w:r>
    </w:p>
    <w:p w14:paraId="064F228F" w14:textId="77777777" w:rsidR="00E77E7C" w:rsidRDefault="00E77E7C" w:rsidP="00FB6131">
      <w:pPr>
        <w:spacing w:after="0" w:line="360" w:lineRule="auto"/>
        <w:jc w:val="both"/>
      </w:pPr>
    </w:p>
    <w:p w14:paraId="057CCC27" w14:textId="6F45EC4C" w:rsidR="00BC4456" w:rsidRPr="00395519" w:rsidRDefault="004F4C2F" w:rsidP="00760C5B">
      <w:pPr>
        <w:spacing w:after="0" w:line="360" w:lineRule="auto"/>
        <w:jc w:val="both"/>
      </w:pPr>
      <w:r>
        <w:t>Tickets</w:t>
      </w:r>
      <w:r w:rsidR="00E77E7C">
        <w:t xml:space="preserve"> to the VIP Lounge include</w:t>
      </w:r>
      <w:r w:rsidR="000725FA">
        <w:t xml:space="preserve"> </w:t>
      </w:r>
      <w:r>
        <w:t xml:space="preserve">access to networking events, </w:t>
      </w:r>
      <w:r w:rsidR="001B6382">
        <w:t xml:space="preserve">recordings </w:t>
      </w:r>
      <w:r w:rsidR="00EE4BB9">
        <w:t>from the Design Talks programme, premium refreshments and an exclusive</w:t>
      </w:r>
      <w:r w:rsidR="00395519">
        <w:t>, complimentary gift.</w:t>
      </w:r>
    </w:p>
    <w:p w14:paraId="17894C17" w14:textId="77777777" w:rsidR="00311B3B" w:rsidRDefault="00311B3B" w:rsidP="0072233F">
      <w:pPr>
        <w:spacing w:line="360" w:lineRule="auto"/>
        <w:jc w:val="both"/>
        <w:rPr>
          <w:b/>
          <w:bCs/>
          <w:kern w:val="0"/>
          <w14:ligatures w14:val="none"/>
        </w:rPr>
      </w:pPr>
    </w:p>
    <w:p w14:paraId="47FCB49D" w14:textId="13B7D397" w:rsidR="004A4B2D" w:rsidRDefault="004A4B2D" w:rsidP="00BB6656">
      <w:pPr>
        <w:spacing w:after="0" w:line="360" w:lineRule="auto"/>
        <w:jc w:val="both"/>
        <w:rPr>
          <w:b/>
          <w:bCs/>
          <w:kern w:val="0"/>
          <w14:ligatures w14:val="none"/>
        </w:rPr>
      </w:pPr>
      <w:r>
        <w:rPr>
          <w:b/>
          <w:bCs/>
          <w:kern w:val="0"/>
          <w14:ligatures w14:val="none"/>
        </w:rPr>
        <w:t>Decorex Creative by Claire Coles</w:t>
      </w:r>
    </w:p>
    <w:p w14:paraId="54717E53" w14:textId="4E3C897B" w:rsidR="004A4B2D" w:rsidRDefault="00D56438" w:rsidP="00BB6656">
      <w:pPr>
        <w:spacing w:after="0" w:line="360" w:lineRule="auto"/>
        <w:jc w:val="both"/>
        <w:rPr>
          <w:kern w:val="0"/>
          <w14:ligatures w14:val="none"/>
        </w:rPr>
      </w:pPr>
      <w:r>
        <w:rPr>
          <w:kern w:val="0"/>
          <w14:ligatures w14:val="none"/>
        </w:rPr>
        <w:t>Acclaimed artist, Claire Coles</w:t>
      </w:r>
      <w:r w:rsidR="00FC665F">
        <w:rPr>
          <w:kern w:val="0"/>
          <w14:ligatures w14:val="none"/>
        </w:rPr>
        <w:t xml:space="preserve">, </w:t>
      </w:r>
      <w:r w:rsidR="0011487A">
        <w:rPr>
          <w:kern w:val="0"/>
          <w14:ligatures w14:val="none"/>
        </w:rPr>
        <w:t>who spe</w:t>
      </w:r>
      <w:r w:rsidR="00325ACB">
        <w:rPr>
          <w:kern w:val="0"/>
          <w14:ligatures w14:val="none"/>
        </w:rPr>
        <w:t>cialises in couture, handcrafted wallpaper murals and appliqu</w:t>
      </w:r>
      <w:r w:rsidR="00325ACB">
        <w:rPr>
          <w:rFonts w:cstheme="minorHAnsi"/>
          <w:kern w:val="0"/>
          <w14:ligatures w14:val="none"/>
        </w:rPr>
        <w:t>é</w:t>
      </w:r>
      <w:r w:rsidR="00325ACB">
        <w:rPr>
          <w:kern w:val="0"/>
          <w14:ligatures w14:val="none"/>
        </w:rPr>
        <w:t xml:space="preserve"> artworks, </w:t>
      </w:r>
      <w:r w:rsidR="00FC665F">
        <w:rPr>
          <w:kern w:val="0"/>
          <w14:ligatures w14:val="none"/>
        </w:rPr>
        <w:t>has been selected for the creative collaboration</w:t>
      </w:r>
      <w:r w:rsidR="008B63C2">
        <w:rPr>
          <w:kern w:val="0"/>
          <w14:ligatures w14:val="none"/>
        </w:rPr>
        <w:t>,</w:t>
      </w:r>
      <w:r w:rsidR="00382300">
        <w:rPr>
          <w:kern w:val="0"/>
          <w14:ligatures w14:val="none"/>
        </w:rPr>
        <w:t xml:space="preserve"> and her distinctive visual style will be seen across the show. </w:t>
      </w:r>
      <w:r w:rsidR="001971C4">
        <w:rPr>
          <w:kern w:val="0"/>
          <w14:ligatures w14:val="none"/>
        </w:rPr>
        <w:t xml:space="preserve">Claire </w:t>
      </w:r>
      <w:r w:rsidR="00C9004B">
        <w:rPr>
          <w:kern w:val="0"/>
          <w14:ligatures w14:val="none"/>
        </w:rPr>
        <w:t>quotes</w:t>
      </w:r>
      <w:r w:rsidR="00B32A47">
        <w:rPr>
          <w:kern w:val="0"/>
          <w14:ligatures w14:val="none"/>
        </w:rPr>
        <w:t xml:space="preserve"> nature as being her greatest source of inspiration, </w:t>
      </w:r>
      <w:r w:rsidR="00566806">
        <w:rPr>
          <w:kern w:val="0"/>
          <w14:ligatures w14:val="none"/>
        </w:rPr>
        <w:t xml:space="preserve">alongside the history of floral decoration in interiors. The design concept </w:t>
      </w:r>
      <w:r w:rsidR="00294A02">
        <w:rPr>
          <w:kern w:val="0"/>
          <w14:ligatures w14:val="none"/>
        </w:rPr>
        <w:t xml:space="preserve">is inspired </w:t>
      </w:r>
      <w:r w:rsidR="00DE19D1">
        <w:rPr>
          <w:kern w:val="0"/>
          <w14:ligatures w14:val="none"/>
        </w:rPr>
        <w:t>by</w:t>
      </w:r>
      <w:r w:rsidR="00E930F3">
        <w:rPr>
          <w:kern w:val="0"/>
          <w14:ligatures w14:val="none"/>
        </w:rPr>
        <w:t xml:space="preserve"> the rich, vibrant </w:t>
      </w:r>
      <w:r w:rsidR="00B41890">
        <w:rPr>
          <w:kern w:val="0"/>
          <w14:ligatures w14:val="none"/>
        </w:rPr>
        <w:t xml:space="preserve">colours </w:t>
      </w:r>
      <w:r w:rsidR="00F0789C">
        <w:rPr>
          <w:kern w:val="0"/>
          <w14:ligatures w14:val="none"/>
        </w:rPr>
        <w:t xml:space="preserve">and tactile qualities of botanicals, </w:t>
      </w:r>
      <w:r w:rsidR="0043768A">
        <w:rPr>
          <w:kern w:val="0"/>
          <w14:ligatures w14:val="none"/>
        </w:rPr>
        <w:t>resulting in a floral design that balances femininity</w:t>
      </w:r>
      <w:r w:rsidR="0029562E">
        <w:rPr>
          <w:kern w:val="0"/>
          <w14:ligatures w14:val="none"/>
        </w:rPr>
        <w:t xml:space="preserve"> and nostalgia with a contemporary edge. Claire blended </w:t>
      </w:r>
      <w:r w:rsidR="003A0C64">
        <w:rPr>
          <w:kern w:val="0"/>
          <w14:ligatures w14:val="none"/>
        </w:rPr>
        <w:t xml:space="preserve">hand painted elements with </w:t>
      </w:r>
      <w:r w:rsidR="005F745B">
        <w:rPr>
          <w:kern w:val="0"/>
          <w14:ligatures w14:val="none"/>
        </w:rPr>
        <w:t xml:space="preserve">vintage papers and </w:t>
      </w:r>
      <w:r w:rsidR="00C9004B">
        <w:rPr>
          <w:kern w:val="0"/>
          <w14:ligatures w14:val="none"/>
        </w:rPr>
        <w:t>suede</w:t>
      </w:r>
      <w:r w:rsidR="005F745B">
        <w:rPr>
          <w:kern w:val="0"/>
          <w14:ligatures w14:val="none"/>
        </w:rPr>
        <w:t xml:space="preserve"> appliqu</w:t>
      </w:r>
      <w:r w:rsidR="005F745B">
        <w:rPr>
          <w:rFonts w:cstheme="minorHAnsi"/>
          <w:kern w:val="0"/>
          <w14:ligatures w14:val="none"/>
        </w:rPr>
        <w:t>é</w:t>
      </w:r>
      <w:r w:rsidR="005F745B">
        <w:rPr>
          <w:kern w:val="0"/>
          <w14:ligatures w14:val="none"/>
        </w:rPr>
        <w:t xml:space="preserve"> – a signature of her work – to create </w:t>
      </w:r>
      <w:r w:rsidR="0029757D">
        <w:rPr>
          <w:kern w:val="0"/>
          <w14:ligatures w14:val="none"/>
        </w:rPr>
        <w:t>a design that</w:t>
      </w:r>
      <w:r w:rsidR="00C9004B">
        <w:rPr>
          <w:kern w:val="0"/>
          <w14:ligatures w14:val="none"/>
        </w:rPr>
        <w:t xml:space="preserve"> reflects the</w:t>
      </w:r>
      <w:r w:rsidR="0029757D">
        <w:rPr>
          <w:kern w:val="0"/>
          <w14:ligatures w14:val="none"/>
        </w:rPr>
        <w:t xml:space="preserve"> </w:t>
      </w:r>
      <w:r w:rsidR="00911446">
        <w:rPr>
          <w:kern w:val="0"/>
          <w14:ligatures w14:val="none"/>
        </w:rPr>
        <w:t>movement</w:t>
      </w:r>
      <w:r w:rsidR="00C9004B">
        <w:rPr>
          <w:kern w:val="0"/>
          <w14:ligatures w14:val="none"/>
        </w:rPr>
        <w:t xml:space="preserve">, growth and playfulness of floral forms. </w:t>
      </w:r>
      <w:r w:rsidR="00A500DB">
        <w:rPr>
          <w:kern w:val="0"/>
          <w14:ligatures w14:val="none"/>
        </w:rPr>
        <w:t xml:space="preserve">The creative </w:t>
      </w:r>
      <w:r w:rsidR="0049586F">
        <w:rPr>
          <w:kern w:val="0"/>
          <w14:ligatures w14:val="none"/>
        </w:rPr>
        <w:t xml:space="preserve">will be seen </w:t>
      </w:r>
      <w:r w:rsidR="000D7B68">
        <w:rPr>
          <w:kern w:val="0"/>
          <w14:ligatures w14:val="none"/>
        </w:rPr>
        <w:t xml:space="preserve">in the runup to the show across </w:t>
      </w:r>
      <w:r w:rsidR="00E86F51">
        <w:rPr>
          <w:kern w:val="0"/>
          <w14:ligatures w14:val="none"/>
        </w:rPr>
        <w:t xml:space="preserve">the Decorex digital platforms, with </w:t>
      </w:r>
      <w:r w:rsidR="00555D1B">
        <w:rPr>
          <w:kern w:val="0"/>
          <w14:ligatures w14:val="none"/>
        </w:rPr>
        <w:t xml:space="preserve">Claire’s immersive and inspiring </w:t>
      </w:r>
      <w:r w:rsidR="00B10756">
        <w:rPr>
          <w:kern w:val="0"/>
          <w14:ligatures w14:val="none"/>
        </w:rPr>
        <w:t xml:space="preserve">designs </w:t>
      </w:r>
      <w:r w:rsidR="00766A30">
        <w:rPr>
          <w:kern w:val="0"/>
          <w14:ligatures w14:val="none"/>
        </w:rPr>
        <w:t xml:space="preserve">then </w:t>
      </w:r>
      <w:r w:rsidR="00B10756">
        <w:rPr>
          <w:kern w:val="0"/>
          <w14:ligatures w14:val="none"/>
        </w:rPr>
        <w:t xml:space="preserve">brought to life </w:t>
      </w:r>
      <w:r w:rsidR="00FB7B82">
        <w:rPr>
          <w:kern w:val="0"/>
          <w14:ligatures w14:val="none"/>
        </w:rPr>
        <w:t>across the show floor</w:t>
      </w:r>
      <w:r w:rsidR="00555D1B">
        <w:rPr>
          <w:kern w:val="0"/>
          <w14:ligatures w14:val="none"/>
        </w:rPr>
        <w:t>.</w:t>
      </w:r>
    </w:p>
    <w:p w14:paraId="2007B1B5" w14:textId="77777777" w:rsidR="00BB6656" w:rsidRPr="004A4B2D" w:rsidRDefault="00BB6656" w:rsidP="00BB6656">
      <w:pPr>
        <w:spacing w:after="0" w:line="360" w:lineRule="auto"/>
        <w:jc w:val="both"/>
        <w:rPr>
          <w:kern w:val="0"/>
          <w14:ligatures w14:val="none"/>
        </w:rPr>
      </w:pPr>
    </w:p>
    <w:p w14:paraId="2806870C" w14:textId="38C41B7F" w:rsidR="0072233F" w:rsidRPr="0072233F" w:rsidRDefault="0016625D" w:rsidP="00BB6656">
      <w:pPr>
        <w:spacing w:after="0" w:line="360" w:lineRule="auto"/>
        <w:jc w:val="both"/>
        <w:rPr>
          <w:b/>
          <w:bCs/>
          <w:kern w:val="0"/>
          <w14:ligatures w14:val="none"/>
        </w:rPr>
      </w:pPr>
      <w:r>
        <w:rPr>
          <w:b/>
          <w:bCs/>
          <w:kern w:val="0"/>
          <w14:ligatures w14:val="none"/>
        </w:rPr>
        <w:t>Stay ahead at</w:t>
      </w:r>
      <w:r w:rsidR="0072233F" w:rsidRPr="0072233F">
        <w:rPr>
          <w:b/>
          <w:bCs/>
          <w:kern w:val="0"/>
          <w14:ligatures w14:val="none"/>
        </w:rPr>
        <w:t xml:space="preserve"> Decorex 202</w:t>
      </w:r>
      <w:r w:rsidR="00560B41">
        <w:rPr>
          <w:b/>
          <w:bCs/>
          <w:kern w:val="0"/>
          <w14:ligatures w14:val="none"/>
        </w:rPr>
        <w:t>6</w:t>
      </w:r>
    </w:p>
    <w:p w14:paraId="10B19432" w14:textId="77777777" w:rsidR="00801945" w:rsidRDefault="00801945" w:rsidP="00BB6656">
      <w:pPr>
        <w:spacing w:after="0" w:line="360" w:lineRule="auto"/>
        <w:jc w:val="both"/>
        <w:rPr>
          <w:kern w:val="0"/>
          <w14:ligatures w14:val="none"/>
        </w:rPr>
      </w:pPr>
      <w:r w:rsidRPr="00801945">
        <w:rPr>
          <w:kern w:val="0"/>
          <w14:ligatures w14:val="none"/>
        </w:rPr>
        <w:t>For nearly 50 years, Decorex has helped interior designers deliver better projects, build valuable supplier relationships and stay ahead in an increasingly competitive industry. By bringing together a carefully curated mix of established brands, emerging makers and new product launches, alongside expert-led talks and practical workshops, Decorex enables designers to source more efficiently, discover original ideas their clients haven’t seen before and leave with solutions they can apply immediately.</w:t>
      </w:r>
    </w:p>
    <w:p w14:paraId="444B8C78" w14:textId="77777777" w:rsidR="00BB6656" w:rsidRPr="00801945" w:rsidRDefault="00BB6656" w:rsidP="00BB6656">
      <w:pPr>
        <w:spacing w:after="0" w:line="360" w:lineRule="auto"/>
        <w:jc w:val="both"/>
        <w:rPr>
          <w:kern w:val="0"/>
          <w14:ligatures w14:val="none"/>
        </w:rPr>
      </w:pPr>
    </w:p>
    <w:p w14:paraId="2FC37687" w14:textId="69070AD0" w:rsidR="00812141" w:rsidRDefault="008D5BDB" w:rsidP="00BB6656">
      <w:pPr>
        <w:spacing w:after="0" w:line="360" w:lineRule="auto"/>
        <w:jc w:val="both"/>
        <w:rPr>
          <w:rFonts w:cstheme="minorHAnsi"/>
        </w:rPr>
      </w:pPr>
      <w:r w:rsidRPr="009532B9">
        <w:rPr>
          <w:kern w:val="0"/>
          <w14:ligatures w14:val="none"/>
        </w:rPr>
        <w:t>Registration</w:t>
      </w:r>
      <w:r w:rsidR="001E267C" w:rsidRPr="009532B9">
        <w:rPr>
          <w:kern w:val="0"/>
          <w14:ligatures w14:val="none"/>
        </w:rPr>
        <w:t xml:space="preserve"> </w:t>
      </w:r>
      <w:r w:rsidR="00C171DC" w:rsidRPr="009532B9">
        <w:rPr>
          <w:kern w:val="0"/>
          <w14:ligatures w14:val="none"/>
        </w:rPr>
        <w:t xml:space="preserve">for </w:t>
      </w:r>
      <w:hyperlink r:id="rId10" w:history="1">
        <w:r w:rsidR="00E143A5">
          <w:rPr>
            <w:rStyle w:val="Hyperlink"/>
            <w:kern w:val="0"/>
            <w14:ligatures w14:val="none"/>
          </w:rPr>
          <w:t>Decorex 2026</w:t>
        </w:r>
      </w:hyperlink>
      <w:r w:rsidR="00DD163E" w:rsidRPr="009532B9">
        <w:rPr>
          <w:kern w:val="0"/>
          <w14:ligatures w14:val="none"/>
        </w:rPr>
        <w:t xml:space="preserve"> </w:t>
      </w:r>
      <w:r w:rsidR="00F40E8D" w:rsidRPr="009532B9">
        <w:rPr>
          <w:kern w:val="0"/>
          <w14:ligatures w14:val="none"/>
        </w:rPr>
        <w:t>is now</w:t>
      </w:r>
      <w:r w:rsidR="00A23ABD" w:rsidRPr="009532B9">
        <w:rPr>
          <w:kern w:val="0"/>
          <w14:ligatures w14:val="none"/>
        </w:rPr>
        <w:t xml:space="preserve"> open</w:t>
      </w:r>
      <w:r w:rsidR="00812141" w:rsidRPr="009532B9">
        <w:rPr>
          <w:rFonts w:cstheme="minorHAnsi"/>
        </w:rPr>
        <w:t>. Trade</w:t>
      </w:r>
      <w:r w:rsidR="00812141">
        <w:rPr>
          <w:rFonts w:cstheme="minorHAnsi"/>
        </w:rPr>
        <w:t xml:space="preserve"> tickets are £</w:t>
      </w:r>
      <w:r w:rsidR="003A4F4F">
        <w:rPr>
          <w:rFonts w:cstheme="minorHAnsi"/>
        </w:rPr>
        <w:t>2</w:t>
      </w:r>
      <w:r w:rsidR="002F3F05">
        <w:rPr>
          <w:rFonts w:cstheme="minorHAnsi"/>
        </w:rPr>
        <w:t>8</w:t>
      </w:r>
      <w:r w:rsidR="00812141">
        <w:rPr>
          <w:rFonts w:cstheme="minorHAnsi"/>
        </w:rPr>
        <w:t>, consumer tickets £</w:t>
      </w:r>
      <w:r w:rsidR="003E269C">
        <w:rPr>
          <w:rFonts w:cstheme="minorHAnsi"/>
        </w:rPr>
        <w:t>4</w:t>
      </w:r>
      <w:r w:rsidR="00F3235A">
        <w:rPr>
          <w:rFonts w:cstheme="minorHAnsi"/>
        </w:rPr>
        <w:t>3</w:t>
      </w:r>
      <w:r w:rsidR="003A4F4F">
        <w:rPr>
          <w:rFonts w:cstheme="minorHAnsi"/>
        </w:rPr>
        <w:t>, student tickets £15</w:t>
      </w:r>
      <w:r w:rsidR="000A5023">
        <w:rPr>
          <w:rFonts w:cstheme="minorHAnsi"/>
        </w:rPr>
        <w:t>, manufacturers £</w:t>
      </w:r>
      <w:r w:rsidR="00F3235A">
        <w:rPr>
          <w:rFonts w:cstheme="minorHAnsi"/>
        </w:rPr>
        <w:t>6</w:t>
      </w:r>
      <w:r w:rsidR="000A5023">
        <w:rPr>
          <w:rFonts w:cstheme="minorHAnsi"/>
        </w:rPr>
        <w:t>0</w:t>
      </w:r>
      <w:r w:rsidR="00F3235A">
        <w:rPr>
          <w:rFonts w:cstheme="minorHAnsi"/>
        </w:rPr>
        <w:t xml:space="preserve"> and</w:t>
      </w:r>
      <w:r w:rsidR="00247A6A">
        <w:rPr>
          <w:rFonts w:cstheme="minorHAnsi"/>
        </w:rPr>
        <w:t xml:space="preserve"> </w:t>
      </w:r>
      <w:r w:rsidR="00812141">
        <w:rPr>
          <w:rFonts w:cstheme="minorHAnsi"/>
        </w:rPr>
        <w:t>VIP passes £</w:t>
      </w:r>
      <w:r w:rsidR="002F3F05">
        <w:rPr>
          <w:rFonts w:cstheme="minorHAnsi"/>
        </w:rPr>
        <w:t>75</w:t>
      </w:r>
      <w:r w:rsidR="00812141">
        <w:rPr>
          <w:rFonts w:cstheme="minorHAnsi"/>
        </w:rPr>
        <w:t xml:space="preserve"> – all exclusive of VAT. </w:t>
      </w:r>
      <w:r w:rsidR="006809BB">
        <w:rPr>
          <w:rFonts w:cstheme="minorHAnsi"/>
        </w:rPr>
        <w:t>Early</w:t>
      </w:r>
      <w:r w:rsidR="00B40CC1">
        <w:rPr>
          <w:rFonts w:cstheme="minorHAnsi"/>
        </w:rPr>
        <w:t xml:space="preserve">-bird pricing </w:t>
      </w:r>
      <w:r w:rsidR="00040595">
        <w:rPr>
          <w:rFonts w:cstheme="minorHAnsi"/>
        </w:rPr>
        <w:t>is available until</w:t>
      </w:r>
      <w:r w:rsidR="00B40CC1">
        <w:rPr>
          <w:rFonts w:cstheme="minorHAnsi"/>
        </w:rPr>
        <w:t xml:space="preserve"> Friday</w:t>
      </w:r>
      <w:r w:rsidR="00040595">
        <w:rPr>
          <w:rFonts w:cstheme="minorHAnsi"/>
        </w:rPr>
        <w:t xml:space="preserve"> 17</w:t>
      </w:r>
      <w:r w:rsidR="00040595" w:rsidRPr="00040595">
        <w:rPr>
          <w:rFonts w:cstheme="minorHAnsi"/>
          <w:vertAlign w:val="superscript"/>
        </w:rPr>
        <w:t>th</w:t>
      </w:r>
      <w:r w:rsidR="00040595">
        <w:rPr>
          <w:rFonts w:cstheme="minorHAnsi"/>
        </w:rPr>
        <w:t xml:space="preserve"> July. </w:t>
      </w:r>
      <w:hyperlink r:id="rId11" w:history="1">
        <w:r w:rsidR="00812141" w:rsidRPr="000F0A86">
          <w:rPr>
            <w:rStyle w:val="Hyperlink"/>
            <w:rFonts w:cstheme="minorHAnsi"/>
          </w:rPr>
          <w:t>Click here</w:t>
        </w:r>
      </w:hyperlink>
      <w:r w:rsidR="00812141">
        <w:rPr>
          <w:rFonts w:cstheme="minorHAnsi"/>
        </w:rPr>
        <w:t xml:space="preserve"> to register your place and to contribute a small donation to the Furnishing Futures Charity. </w:t>
      </w:r>
    </w:p>
    <w:p w14:paraId="6159CF7B" w14:textId="77777777" w:rsidR="00BB6656" w:rsidRDefault="00BB6656" w:rsidP="00BB6656">
      <w:pPr>
        <w:spacing w:after="0" w:line="360" w:lineRule="auto"/>
        <w:jc w:val="both"/>
        <w:rPr>
          <w:rFonts w:cstheme="minorHAnsi"/>
        </w:rPr>
      </w:pPr>
    </w:p>
    <w:p w14:paraId="68109C73" w14:textId="4A5750EB" w:rsidR="008D5BDB" w:rsidRPr="00812412" w:rsidRDefault="004F2452" w:rsidP="00BB6656">
      <w:pPr>
        <w:spacing w:after="0" w:line="360" w:lineRule="auto"/>
        <w:jc w:val="both"/>
        <w:rPr>
          <w:kern w:val="0"/>
          <w14:ligatures w14:val="none"/>
        </w:rPr>
      </w:pPr>
      <w:r>
        <w:rPr>
          <w:kern w:val="0"/>
          <w14:ligatures w14:val="none"/>
        </w:rPr>
        <w:t>R</w:t>
      </w:r>
      <w:r w:rsidR="008D5BDB" w:rsidRPr="00812412">
        <w:rPr>
          <w:kern w:val="0"/>
          <w14:ligatures w14:val="none"/>
        </w:rPr>
        <w:t>evisit Decorex 202</w:t>
      </w:r>
      <w:r w:rsidR="00E143A5">
        <w:rPr>
          <w:kern w:val="0"/>
          <w14:ligatures w14:val="none"/>
        </w:rPr>
        <w:t>5</w:t>
      </w:r>
      <w:r w:rsidR="008D5BDB" w:rsidRPr="00812412">
        <w:rPr>
          <w:kern w:val="0"/>
          <w14:ligatures w14:val="none"/>
        </w:rPr>
        <w:t xml:space="preserve"> with our highlights video </w:t>
      </w:r>
      <w:hyperlink r:id="rId12" w:history="1">
        <w:r w:rsidR="008D5BDB" w:rsidRPr="00E15040">
          <w:rPr>
            <w:rStyle w:val="Hyperlink"/>
            <w:kern w:val="0"/>
            <w14:ligatures w14:val="none"/>
          </w:rPr>
          <w:t>here</w:t>
        </w:r>
      </w:hyperlink>
      <w:r w:rsidR="008D5BDB" w:rsidRPr="00812412">
        <w:rPr>
          <w:kern w:val="0"/>
          <w14:ligatures w14:val="none"/>
        </w:rPr>
        <w:t xml:space="preserve"> and take a trip over the show floor via drone </w:t>
      </w:r>
      <w:hyperlink r:id="rId13" w:history="1">
        <w:r w:rsidR="008D5BDB" w:rsidRPr="00E143A5">
          <w:rPr>
            <w:rStyle w:val="Hyperlink"/>
            <w:kern w:val="0"/>
            <w14:ligatures w14:val="none"/>
          </w:rPr>
          <w:t>here.</w:t>
        </w:r>
      </w:hyperlink>
    </w:p>
    <w:p w14:paraId="1F922575" w14:textId="482523AE" w:rsidR="004815E7" w:rsidRPr="00996203" w:rsidRDefault="004815E7" w:rsidP="00BB6656">
      <w:pPr>
        <w:spacing w:after="0" w:line="360" w:lineRule="auto"/>
        <w:jc w:val="center"/>
        <w:rPr>
          <w:rFonts w:cstheme="minorHAnsi"/>
        </w:rPr>
      </w:pPr>
      <w:r w:rsidRPr="00996203">
        <w:rPr>
          <w:rFonts w:cstheme="minorHAnsi"/>
        </w:rPr>
        <w:lastRenderedPageBreak/>
        <w:t>-</w:t>
      </w:r>
      <w:r w:rsidRPr="00B35A94">
        <w:rPr>
          <w:rFonts w:cstheme="minorHAnsi"/>
          <w:b/>
          <w:bCs/>
        </w:rPr>
        <w:t>end</w:t>
      </w:r>
      <w:r w:rsidRPr="00996203">
        <w:rPr>
          <w:rFonts w:cstheme="minorHAnsi"/>
        </w:rPr>
        <w:t>-</w:t>
      </w:r>
    </w:p>
    <w:p w14:paraId="568C56D0" w14:textId="1D02CE8D" w:rsidR="009B68E9" w:rsidRPr="00996203" w:rsidRDefault="009B68E9" w:rsidP="009D4302">
      <w:pPr>
        <w:spacing w:line="360" w:lineRule="auto"/>
        <w:jc w:val="both"/>
        <w:rPr>
          <w:rFonts w:cstheme="minorHAnsi"/>
        </w:rPr>
      </w:pPr>
    </w:p>
    <w:p w14:paraId="4928D873" w14:textId="43FF47EA" w:rsidR="004815E7" w:rsidRPr="00996203" w:rsidRDefault="004815E7" w:rsidP="00D60BF2">
      <w:pPr>
        <w:spacing w:line="360" w:lineRule="auto"/>
        <w:rPr>
          <w:rFonts w:cstheme="minorHAnsi"/>
          <w:color w:val="000000" w:themeColor="text1"/>
        </w:rPr>
      </w:pPr>
      <w:r w:rsidRPr="00996203">
        <w:rPr>
          <w:rFonts w:cstheme="minorHAnsi"/>
          <w:color w:val="000000" w:themeColor="text1"/>
        </w:rPr>
        <w:t>For more information, please contact the Decorex team at Wildwood Plus</w:t>
      </w:r>
      <w:r w:rsidR="00D60BF2">
        <w:rPr>
          <w:rFonts w:cstheme="minorHAnsi"/>
          <w:color w:val="000000" w:themeColor="text1"/>
        </w:rPr>
        <w:t xml:space="preserve">: </w:t>
      </w:r>
      <w:hyperlink r:id="rId14" w:history="1">
        <w:r w:rsidR="00D60BF2" w:rsidRPr="006665BE">
          <w:rPr>
            <w:rStyle w:val="Hyperlink"/>
            <w:rFonts w:cstheme="minorHAnsi"/>
          </w:rPr>
          <w:t>decorex@wildwoodplus.com</w:t>
        </w:r>
      </w:hyperlink>
    </w:p>
    <w:p w14:paraId="3F04A25F" w14:textId="77777777" w:rsidR="004815E7" w:rsidRPr="00996203" w:rsidRDefault="004815E7" w:rsidP="009D4302">
      <w:pPr>
        <w:spacing w:line="360" w:lineRule="auto"/>
        <w:jc w:val="both"/>
        <w:rPr>
          <w:rFonts w:cstheme="minorHAnsi"/>
          <w:color w:val="000000" w:themeColor="text1"/>
        </w:rPr>
      </w:pPr>
      <w:r w:rsidRPr="00996203">
        <w:rPr>
          <w:rFonts w:cstheme="minorHAnsi"/>
          <w:color w:val="000000" w:themeColor="text1"/>
        </w:rPr>
        <w:t xml:space="preserve">Tel:  +44 (0)1293 851115              </w:t>
      </w:r>
    </w:p>
    <w:p w14:paraId="2FD5F440" w14:textId="77777777" w:rsidR="004815E7" w:rsidRPr="00996203" w:rsidRDefault="004815E7" w:rsidP="009D4302">
      <w:pPr>
        <w:spacing w:line="360" w:lineRule="auto"/>
        <w:jc w:val="both"/>
        <w:rPr>
          <w:rFonts w:cstheme="minorHAnsi"/>
          <w:color w:val="FF0000"/>
        </w:rPr>
      </w:pPr>
    </w:p>
    <w:p w14:paraId="3E07F7A5" w14:textId="77777777" w:rsidR="004815E7" w:rsidRPr="00996203" w:rsidRDefault="004815E7" w:rsidP="009D4302">
      <w:pPr>
        <w:spacing w:line="360" w:lineRule="auto"/>
        <w:jc w:val="both"/>
        <w:rPr>
          <w:rFonts w:cstheme="minorHAnsi"/>
          <w:b/>
          <w:bCs/>
          <w:color w:val="000000" w:themeColor="text1"/>
        </w:rPr>
      </w:pPr>
      <w:r w:rsidRPr="00996203">
        <w:rPr>
          <w:rFonts w:cstheme="minorHAnsi"/>
          <w:b/>
          <w:bCs/>
          <w:color w:val="000000" w:themeColor="text1"/>
        </w:rPr>
        <w:t>About Decorex</w:t>
      </w:r>
    </w:p>
    <w:p w14:paraId="156FD588" w14:textId="77777777" w:rsidR="00FD467E" w:rsidRPr="00CB46D5" w:rsidRDefault="00FD467E" w:rsidP="00FD467E">
      <w:pPr>
        <w:spacing w:line="330" w:lineRule="auto"/>
        <w:jc w:val="both"/>
        <w:rPr>
          <w:rFonts w:cs="Segoe UI Light"/>
        </w:rPr>
      </w:pPr>
      <w:r w:rsidRPr="00CB46D5">
        <w:rPr>
          <w:rFonts w:eastAsia="Calibri" w:cs="Segoe UI Light"/>
          <w:color w:val="000000" w:themeColor="text1"/>
        </w:rPr>
        <w:t>Decorex is the ultimate destination for high-end interiors. Decorex was established in 1978 as a setting for interior design professionals to meet and do business. Over time our mission has evolved, aligning with the changing needs of our industry. Our ambition is to remain an avenue for connection, and we provide unparalleled opportunities for the design community to connect, learn and flourish. Utilising our expertise and in-depth knowledge of the design world, we’re helping businesses achieve their goals all year round.</w:t>
      </w:r>
    </w:p>
    <w:p w14:paraId="7E5F8550" w14:textId="77777777" w:rsidR="00FD467E" w:rsidRDefault="00FD467E" w:rsidP="00FD467E">
      <w:pPr>
        <w:spacing w:line="330" w:lineRule="auto"/>
        <w:jc w:val="both"/>
      </w:pPr>
      <w:r w:rsidRPr="00CB46D5">
        <w:rPr>
          <w:rFonts w:eastAsia="Calibri" w:cs="Segoe UI Light"/>
          <w:color w:val="000000" w:themeColor="text1"/>
        </w:rPr>
        <w:t>Decorex takes place from 11</w:t>
      </w:r>
      <w:r w:rsidRPr="00CB46D5">
        <w:rPr>
          <w:rFonts w:eastAsia="Calibri" w:cs="Segoe UI Light"/>
          <w:color w:val="000000" w:themeColor="text1"/>
          <w:vertAlign w:val="superscript"/>
        </w:rPr>
        <w:t>th</w:t>
      </w:r>
      <w:r w:rsidRPr="00CB46D5">
        <w:rPr>
          <w:rFonts w:eastAsia="Calibri" w:cs="Segoe UI Light"/>
          <w:color w:val="000000" w:themeColor="text1"/>
        </w:rPr>
        <w:t xml:space="preserve"> to 14</w:t>
      </w:r>
      <w:r w:rsidRPr="00CB46D5">
        <w:rPr>
          <w:rFonts w:eastAsia="Calibri" w:cs="Segoe UI Light"/>
          <w:color w:val="000000" w:themeColor="text1"/>
          <w:vertAlign w:val="superscript"/>
        </w:rPr>
        <w:t>th</w:t>
      </w:r>
      <w:r w:rsidRPr="00CB46D5">
        <w:rPr>
          <w:rFonts w:eastAsia="Calibri" w:cs="Segoe UI Light"/>
          <w:color w:val="000000" w:themeColor="text1"/>
        </w:rPr>
        <w:t xml:space="preserve"> October 2026 at Olympia London. For more information, visit </w:t>
      </w:r>
      <w:hyperlink r:id="rId15">
        <w:r w:rsidRPr="00CB46D5">
          <w:rPr>
            <w:rStyle w:val="Hyperlink"/>
            <w:rFonts w:eastAsia="Calibri" w:cs="Segoe UI Light"/>
            <w:color w:val="000000" w:themeColor="text1"/>
          </w:rPr>
          <w:t>www.decorex.com/</w:t>
        </w:r>
      </w:hyperlink>
    </w:p>
    <w:p w14:paraId="524C6395" w14:textId="77777777" w:rsidR="006D0128" w:rsidRDefault="006D0128" w:rsidP="00FD467E">
      <w:pPr>
        <w:spacing w:line="330" w:lineRule="auto"/>
        <w:jc w:val="both"/>
      </w:pPr>
    </w:p>
    <w:p w14:paraId="49390E8C" w14:textId="5BC306F9" w:rsidR="00B42F26" w:rsidRPr="00CB46D5" w:rsidRDefault="006D0128" w:rsidP="00B42F26">
      <w:pPr>
        <w:spacing w:line="360" w:lineRule="auto"/>
        <w:jc w:val="center"/>
        <w:rPr>
          <w:rFonts w:cs="Segoe UI Light"/>
        </w:rPr>
      </w:pPr>
      <w:r w:rsidRPr="00996203">
        <w:rPr>
          <w:rFonts w:cstheme="minorHAnsi"/>
        </w:rPr>
        <w:t>-</w:t>
      </w:r>
      <w:r w:rsidRPr="00B35A94">
        <w:rPr>
          <w:rFonts w:cstheme="minorHAnsi"/>
          <w:b/>
          <w:bCs/>
        </w:rPr>
        <w:t>end</w:t>
      </w:r>
      <w:r>
        <w:rPr>
          <w:rFonts w:cstheme="minorHAnsi"/>
          <w:b/>
          <w:bCs/>
        </w:rPr>
        <w:t>s</w:t>
      </w:r>
      <w:r w:rsidRPr="00996203">
        <w:rPr>
          <w:rFonts w:cstheme="minorHAnsi"/>
        </w:rPr>
        <w:t>-</w:t>
      </w:r>
      <w:r w:rsidR="00B42F26" w:rsidRPr="00CB46D5">
        <w:rPr>
          <w:rFonts w:eastAsia="Calibri" w:cs="Segoe UI Light"/>
          <w:color w:val="000000" w:themeColor="text1"/>
        </w:rPr>
        <w:t xml:space="preserve"> </w:t>
      </w:r>
    </w:p>
    <w:p w14:paraId="2CEFEA8D" w14:textId="77777777" w:rsidR="00B42F26" w:rsidRPr="00CB46D5" w:rsidRDefault="00B42F26" w:rsidP="00B42F26">
      <w:pPr>
        <w:spacing w:line="330" w:lineRule="auto"/>
        <w:rPr>
          <w:rFonts w:cs="Segoe UI Light"/>
        </w:rPr>
      </w:pPr>
      <w:r w:rsidRPr="00CB46D5">
        <w:rPr>
          <w:rFonts w:eastAsia="Calibri" w:cs="Segoe UI Light"/>
          <w:color w:val="000000" w:themeColor="text1"/>
        </w:rPr>
        <w:t xml:space="preserve">For more information, please contact the Decorex team at Wildwood Plus: </w:t>
      </w:r>
      <w:hyperlink r:id="rId16">
        <w:r w:rsidRPr="00CB46D5">
          <w:rPr>
            <w:rStyle w:val="Hyperlink"/>
            <w:rFonts w:eastAsia="Calibri" w:cs="Segoe UI Light"/>
            <w:color w:val="954F72"/>
          </w:rPr>
          <w:t>decorex@wildwoodplus.com</w:t>
        </w:r>
      </w:hyperlink>
    </w:p>
    <w:p w14:paraId="0B05E6F6" w14:textId="77777777" w:rsidR="00B42F26" w:rsidRPr="00CB46D5" w:rsidRDefault="00B42F26" w:rsidP="00B42F26">
      <w:pPr>
        <w:spacing w:line="330" w:lineRule="auto"/>
        <w:jc w:val="both"/>
        <w:rPr>
          <w:rFonts w:cs="Segoe UI Light"/>
        </w:rPr>
      </w:pPr>
      <w:r w:rsidRPr="00CB46D5">
        <w:rPr>
          <w:rFonts w:eastAsia="Calibri" w:cs="Segoe UI Light"/>
          <w:color w:val="000000" w:themeColor="text1"/>
        </w:rPr>
        <w:t xml:space="preserve">Tel:  +44 (0)1293 851115              </w:t>
      </w:r>
    </w:p>
    <w:p w14:paraId="7C7A26A2" w14:textId="77777777" w:rsidR="00B42F26" w:rsidRPr="00CB46D5" w:rsidRDefault="00B42F26" w:rsidP="00B42F26">
      <w:pPr>
        <w:spacing w:line="330" w:lineRule="auto"/>
        <w:jc w:val="both"/>
        <w:rPr>
          <w:rFonts w:cs="Segoe UI Light"/>
        </w:rPr>
      </w:pPr>
      <w:r w:rsidRPr="00CB46D5">
        <w:rPr>
          <w:rFonts w:eastAsia="Calibri" w:cs="Segoe UI Light"/>
          <w:color w:val="FF0000"/>
        </w:rPr>
        <w:t xml:space="preserve"> </w:t>
      </w:r>
    </w:p>
    <w:p w14:paraId="752908B0" w14:textId="77777777" w:rsidR="00B42F26" w:rsidRPr="00CB46D5" w:rsidRDefault="00B42F26" w:rsidP="00B42F26">
      <w:pPr>
        <w:spacing w:line="330" w:lineRule="auto"/>
        <w:jc w:val="both"/>
        <w:rPr>
          <w:rFonts w:cs="Segoe UI Light"/>
        </w:rPr>
      </w:pPr>
      <w:r w:rsidRPr="00CB46D5">
        <w:rPr>
          <w:rFonts w:eastAsia="Calibri" w:cs="Segoe UI Light"/>
          <w:b/>
          <w:bCs/>
          <w:color w:val="000000" w:themeColor="text1"/>
        </w:rPr>
        <w:t>About Decorex</w:t>
      </w:r>
    </w:p>
    <w:p w14:paraId="423F413F" w14:textId="77777777" w:rsidR="00B42F26" w:rsidRPr="00CB46D5" w:rsidRDefault="00B42F26" w:rsidP="00B42F26">
      <w:pPr>
        <w:spacing w:line="330" w:lineRule="auto"/>
        <w:jc w:val="both"/>
        <w:rPr>
          <w:rFonts w:cs="Segoe UI Light"/>
        </w:rPr>
      </w:pPr>
      <w:r w:rsidRPr="00CB46D5">
        <w:rPr>
          <w:rFonts w:eastAsia="Calibri" w:cs="Segoe UI Light"/>
          <w:color w:val="000000" w:themeColor="text1"/>
        </w:rPr>
        <w:t>Decorex is the ultimate destination for high-end interiors. Decorex was established in 1978 as a setting for interior design professionals to meet and do business. Over time our mission has evolved, aligning with the changing needs of our industry. Our ambition is to remain an avenue for connection, and we provide unparalleled opportunities for the design community to connect, learn and flourish. Utilising our expertise and in-depth knowledge of the design world, we’re helping businesses achieve their goals all year round.</w:t>
      </w:r>
    </w:p>
    <w:p w14:paraId="2BF09FA2" w14:textId="5A42037C" w:rsidR="004815E7" w:rsidRPr="00996203" w:rsidRDefault="00B42F26" w:rsidP="00415AF3">
      <w:pPr>
        <w:spacing w:line="330" w:lineRule="auto"/>
        <w:jc w:val="both"/>
        <w:rPr>
          <w:rFonts w:cstheme="minorHAnsi"/>
        </w:rPr>
      </w:pPr>
      <w:r w:rsidRPr="00CB46D5">
        <w:rPr>
          <w:rFonts w:eastAsia="Calibri" w:cs="Segoe UI Light"/>
          <w:color w:val="000000" w:themeColor="text1"/>
        </w:rPr>
        <w:t>Decorex takes place from 11</w:t>
      </w:r>
      <w:r w:rsidRPr="00CB46D5">
        <w:rPr>
          <w:rFonts w:eastAsia="Calibri" w:cs="Segoe UI Light"/>
          <w:color w:val="000000" w:themeColor="text1"/>
          <w:vertAlign w:val="superscript"/>
        </w:rPr>
        <w:t>th</w:t>
      </w:r>
      <w:r w:rsidRPr="00CB46D5">
        <w:rPr>
          <w:rFonts w:eastAsia="Calibri" w:cs="Segoe UI Light"/>
          <w:color w:val="000000" w:themeColor="text1"/>
        </w:rPr>
        <w:t xml:space="preserve"> to 14</w:t>
      </w:r>
      <w:r w:rsidRPr="00CB46D5">
        <w:rPr>
          <w:rFonts w:eastAsia="Calibri" w:cs="Segoe UI Light"/>
          <w:color w:val="000000" w:themeColor="text1"/>
          <w:vertAlign w:val="superscript"/>
        </w:rPr>
        <w:t>th</w:t>
      </w:r>
      <w:r w:rsidRPr="00CB46D5">
        <w:rPr>
          <w:rFonts w:eastAsia="Calibri" w:cs="Segoe UI Light"/>
          <w:color w:val="000000" w:themeColor="text1"/>
        </w:rPr>
        <w:t xml:space="preserve"> October 2026 at Olympia London. For more information, visit </w:t>
      </w:r>
      <w:hyperlink r:id="rId17">
        <w:r w:rsidRPr="00CB46D5">
          <w:rPr>
            <w:rStyle w:val="Hyperlink"/>
            <w:rFonts w:eastAsia="Calibri" w:cs="Segoe UI Light"/>
            <w:color w:val="000000" w:themeColor="text1"/>
          </w:rPr>
          <w:t>www.decorex.com/</w:t>
        </w:r>
      </w:hyperlink>
    </w:p>
    <w:sectPr w:rsidR="004815E7" w:rsidRPr="00996203">
      <w:footerReference w:type="even" r:id="rId18"/>
      <w:footerReference w:type="defaul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C497E" w14:textId="77777777" w:rsidR="00631AC6" w:rsidRDefault="00631AC6" w:rsidP="00A267F7">
      <w:pPr>
        <w:spacing w:after="0" w:line="240" w:lineRule="auto"/>
      </w:pPr>
      <w:r>
        <w:separator/>
      </w:r>
    </w:p>
  </w:endnote>
  <w:endnote w:type="continuationSeparator" w:id="0">
    <w:p w14:paraId="736F3B4F" w14:textId="77777777" w:rsidR="00631AC6" w:rsidRDefault="00631AC6" w:rsidP="00A267F7">
      <w:pPr>
        <w:spacing w:after="0" w:line="240" w:lineRule="auto"/>
      </w:pPr>
      <w:r>
        <w:continuationSeparator/>
      </w:r>
    </w:p>
  </w:endnote>
  <w:endnote w:type="continuationNotice" w:id="1">
    <w:p w14:paraId="669E9A87" w14:textId="77777777" w:rsidR="00631AC6" w:rsidRDefault="00631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BB58" w14:textId="737CD3A0" w:rsidR="00A51A22" w:rsidRDefault="00A51A22">
    <w:pPr>
      <w:pStyle w:val="Footer"/>
    </w:pPr>
    <w:r>
      <w:rPr>
        <w:noProof/>
      </w:rPr>
      <mc:AlternateContent>
        <mc:Choice Requires="wps">
          <w:drawing>
            <wp:anchor distT="0" distB="0" distL="0" distR="0" simplePos="0" relativeHeight="251658244" behindDoc="0" locked="0" layoutInCell="1" allowOverlap="1" wp14:anchorId="7134A874" wp14:editId="0C2F664D">
              <wp:simplePos x="635" y="635"/>
              <wp:positionH relativeFrom="page">
                <wp:align>left</wp:align>
              </wp:positionH>
              <wp:positionV relativeFrom="page">
                <wp:align>bottom</wp:align>
              </wp:positionV>
              <wp:extent cx="443865" cy="443865"/>
              <wp:effectExtent l="0" t="0" r="9525" b="0"/>
              <wp:wrapNone/>
              <wp:docPr id="2012132048" name="Text Box 2" descr="Information Classification: General">
                <a:extLst xmlns:a="http://schemas.openxmlformats.org/drawingml/2006/main">
                  <a:ext uri="{FF2B5EF4-FFF2-40B4-BE49-F238E27FC236}">
                    <a16:creationId xmlns:a16="http://schemas.microsoft.com/office/drawing/2014/main" id="{6145CE61-BA35-40FF-BEDD-897DD2BCB45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2709F5" w14:textId="77777777" w:rsidR="00A51A22" w:rsidRPr="00A267F7" w:rsidRDefault="00A51A22"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4A874"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E2709F5" w14:textId="77777777" w:rsidR="00A51A22" w:rsidRPr="00A267F7" w:rsidRDefault="00A51A22"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A267F7">
      <w:rPr>
        <w:noProof/>
      </w:rPr>
      <mc:AlternateContent>
        <mc:Choice Requires="wps">
          <w:drawing>
            <wp:anchor distT="0" distB="0" distL="0" distR="0" simplePos="0" relativeHeight="251658241" behindDoc="0" locked="0" layoutInCell="1" allowOverlap="1" wp14:anchorId="0BA14C0E" wp14:editId="4AB90E39">
              <wp:simplePos x="635" y="635"/>
              <wp:positionH relativeFrom="page">
                <wp:align>left</wp:align>
              </wp:positionH>
              <wp:positionV relativeFrom="page">
                <wp:align>bottom</wp:align>
              </wp:positionV>
              <wp:extent cx="443865" cy="443865"/>
              <wp:effectExtent l="0" t="0" r="9525" b="0"/>
              <wp:wrapNone/>
              <wp:docPr id="1434570880"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A1A22F" w14:textId="3AD7AFB4" w:rsidR="00A267F7" w:rsidRPr="00A267F7" w:rsidRDefault="00A267F7"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A14C0E"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3A1A22F" w14:textId="3AD7AFB4" w:rsidR="00A267F7" w:rsidRPr="00A267F7" w:rsidRDefault="00A267F7"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395E" w14:textId="16CF8D79" w:rsidR="00A51A22" w:rsidRDefault="00A51A22">
    <w:pPr>
      <w:pStyle w:val="Footer"/>
    </w:pPr>
    <w:r>
      <w:rPr>
        <w:noProof/>
      </w:rPr>
      <mc:AlternateContent>
        <mc:Choice Requires="wps">
          <w:drawing>
            <wp:anchor distT="0" distB="0" distL="0" distR="0" simplePos="0" relativeHeight="251658245" behindDoc="0" locked="0" layoutInCell="1" allowOverlap="1" wp14:anchorId="11744AB4" wp14:editId="35628DBE">
              <wp:simplePos x="914400" y="10067925"/>
              <wp:positionH relativeFrom="page">
                <wp:align>left</wp:align>
              </wp:positionH>
              <wp:positionV relativeFrom="page">
                <wp:align>bottom</wp:align>
              </wp:positionV>
              <wp:extent cx="443865" cy="443865"/>
              <wp:effectExtent l="0" t="0" r="9525" b="0"/>
              <wp:wrapNone/>
              <wp:docPr id="1325882372" name="Text Box 3" descr="Information Classification: General">
                <a:extLst xmlns:a="http://schemas.openxmlformats.org/drawingml/2006/main">
                  <a:ext uri="{FF2B5EF4-FFF2-40B4-BE49-F238E27FC236}">
                    <a16:creationId xmlns:a16="http://schemas.microsoft.com/office/drawing/2014/main" id="{F1A387A1-543F-47B6-AA76-986CE64F00BC}"/>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B5E3B4" w14:textId="77777777" w:rsidR="00A51A22" w:rsidRPr="00A267F7" w:rsidRDefault="00A51A22"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744AB4" id="_x0000_t202" coordsize="21600,21600" o:spt="202" path="m,l,21600r21600,l21600,xe">
              <v:stroke joinstyle="miter"/>
              <v:path gradientshapeok="t" o:connecttype="rect"/>
            </v:shapetype>
            <v:shape id="Text Box 3" o:spid="_x0000_s1028" type="#_x0000_t202" alt="Information Classification: Gener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AB5E3B4" w14:textId="77777777" w:rsidR="00A51A22" w:rsidRPr="00A267F7" w:rsidRDefault="00A51A22"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A267F7">
      <w:rPr>
        <w:noProof/>
      </w:rPr>
      <mc:AlternateContent>
        <mc:Choice Requires="wps">
          <w:drawing>
            <wp:anchor distT="0" distB="0" distL="0" distR="0" simplePos="0" relativeHeight="251658242" behindDoc="0" locked="0" layoutInCell="1" allowOverlap="1" wp14:anchorId="0A8A28F1" wp14:editId="2ADF3100">
              <wp:simplePos x="914400" y="10067925"/>
              <wp:positionH relativeFrom="page">
                <wp:align>left</wp:align>
              </wp:positionH>
              <wp:positionV relativeFrom="page">
                <wp:align>bottom</wp:align>
              </wp:positionV>
              <wp:extent cx="443865" cy="443865"/>
              <wp:effectExtent l="0" t="0" r="9525" b="0"/>
              <wp:wrapNone/>
              <wp:docPr id="1705577693"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65AA06" w14:textId="6838828B" w:rsidR="00A267F7" w:rsidRPr="00A267F7" w:rsidRDefault="00A267F7"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8A28F1"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565AA06" w14:textId="6838828B" w:rsidR="00A267F7" w:rsidRPr="00A267F7" w:rsidRDefault="00A267F7"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D859" w14:textId="3373279C" w:rsidR="00A51A22" w:rsidRDefault="00A51A22">
    <w:pPr>
      <w:pStyle w:val="Footer"/>
    </w:pPr>
    <w:r>
      <w:rPr>
        <w:noProof/>
      </w:rPr>
      <mc:AlternateContent>
        <mc:Choice Requires="wps">
          <w:drawing>
            <wp:anchor distT="0" distB="0" distL="0" distR="0" simplePos="0" relativeHeight="251658243" behindDoc="0" locked="0" layoutInCell="1" allowOverlap="1" wp14:anchorId="20E48E43" wp14:editId="7B326AD1">
              <wp:simplePos x="635" y="635"/>
              <wp:positionH relativeFrom="page">
                <wp:align>left</wp:align>
              </wp:positionH>
              <wp:positionV relativeFrom="page">
                <wp:align>bottom</wp:align>
              </wp:positionV>
              <wp:extent cx="443865" cy="443865"/>
              <wp:effectExtent l="0" t="0" r="9525" b="0"/>
              <wp:wrapNone/>
              <wp:docPr id="554383589" name="Text Box 1" descr="Information Classification: General">
                <a:extLst xmlns:a="http://schemas.openxmlformats.org/drawingml/2006/main">
                  <a:ext uri="{FF2B5EF4-FFF2-40B4-BE49-F238E27FC236}">
                    <a16:creationId xmlns:a16="http://schemas.microsoft.com/office/drawing/2014/main" id="{288BE596-CAAF-4E82-B598-AF504241F78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ED5937" w14:textId="77777777" w:rsidR="00A51A22" w:rsidRPr="00A267F7" w:rsidRDefault="00A51A22"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E48E43" id="_x0000_t202" coordsize="21600,21600" o:spt="202" path="m,l,21600r21600,l21600,xe">
              <v:stroke joinstyle="miter"/>
              <v:path gradientshapeok="t" o:connecttype="rect"/>
            </v:shapetype>
            <v:shape id="Text Box 1" o:spid="_x0000_s1030" type="#_x0000_t202" alt="Information Classification: Gener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2EED5937" w14:textId="77777777" w:rsidR="00A51A22" w:rsidRPr="00A267F7" w:rsidRDefault="00A51A22"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A267F7">
      <w:rPr>
        <w:noProof/>
      </w:rPr>
      <mc:AlternateContent>
        <mc:Choice Requires="wps">
          <w:drawing>
            <wp:anchor distT="0" distB="0" distL="0" distR="0" simplePos="0" relativeHeight="251658240" behindDoc="0" locked="0" layoutInCell="1" allowOverlap="1" wp14:anchorId="78D9C69A" wp14:editId="0E6DFB4E">
              <wp:simplePos x="635" y="635"/>
              <wp:positionH relativeFrom="page">
                <wp:align>left</wp:align>
              </wp:positionH>
              <wp:positionV relativeFrom="page">
                <wp:align>bottom</wp:align>
              </wp:positionV>
              <wp:extent cx="443865" cy="443865"/>
              <wp:effectExtent l="0" t="0" r="9525" b="0"/>
              <wp:wrapNone/>
              <wp:docPr id="2018170832"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2DEB01" w14:textId="6B9D5310" w:rsidR="00A267F7" w:rsidRPr="00A267F7" w:rsidRDefault="00A267F7"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D9C69A"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B2DEB01" w14:textId="6B9D5310" w:rsidR="00A267F7" w:rsidRPr="00A267F7" w:rsidRDefault="00A267F7" w:rsidP="00A267F7">
                    <w:pPr>
                      <w:spacing w:after="0"/>
                      <w:rPr>
                        <w:rFonts w:ascii="Rockwell" w:eastAsia="Rockwell" w:hAnsi="Rockwell" w:cs="Rockwell"/>
                        <w:noProof/>
                        <w:color w:val="0078D7"/>
                        <w:sz w:val="18"/>
                        <w:szCs w:val="18"/>
                      </w:rPr>
                    </w:pPr>
                    <w:r w:rsidRPr="00A267F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B58B" w14:textId="77777777" w:rsidR="00631AC6" w:rsidRDefault="00631AC6" w:rsidP="00A267F7">
      <w:pPr>
        <w:spacing w:after="0" w:line="240" w:lineRule="auto"/>
      </w:pPr>
      <w:r>
        <w:separator/>
      </w:r>
    </w:p>
  </w:footnote>
  <w:footnote w:type="continuationSeparator" w:id="0">
    <w:p w14:paraId="638B1886" w14:textId="77777777" w:rsidR="00631AC6" w:rsidRDefault="00631AC6" w:rsidP="00A267F7">
      <w:pPr>
        <w:spacing w:after="0" w:line="240" w:lineRule="auto"/>
      </w:pPr>
      <w:r>
        <w:continuationSeparator/>
      </w:r>
    </w:p>
  </w:footnote>
  <w:footnote w:type="continuationNotice" w:id="1">
    <w:p w14:paraId="1B86E069" w14:textId="77777777" w:rsidR="00631AC6" w:rsidRDefault="00631AC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E7"/>
    <w:rsid w:val="00000075"/>
    <w:rsid w:val="00000D35"/>
    <w:rsid w:val="0000169D"/>
    <w:rsid w:val="00002AAE"/>
    <w:rsid w:val="00004AE0"/>
    <w:rsid w:val="00005009"/>
    <w:rsid w:val="00005604"/>
    <w:rsid w:val="0000614A"/>
    <w:rsid w:val="00011D69"/>
    <w:rsid w:val="00013A47"/>
    <w:rsid w:val="00015BBF"/>
    <w:rsid w:val="000178DF"/>
    <w:rsid w:val="00020697"/>
    <w:rsid w:val="00020B6F"/>
    <w:rsid w:val="00021C67"/>
    <w:rsid w:val="00021F13"/>
    <w:rsid w:val="00023599"/>
    <w:rsid w:val="0002457A"/>
    <w:rsid w:val="000256CD"/>
    <w:rsid w:val="00026A5A"/>
    <w:rsid w:val="00030471"/>
    <w:rsid w:val="0003147E"/>
    <w:rsid w:val="000358BA"/>
    <w:rsid w:val="00037315"/>
    <w:rsid w:val="00040595"/>
    <w:rsid w:val="00040C27"/>
    <w:rsid w:val="0004145E"/>
    <w:rsid w:val="00041F08"/>
    <w:rsid w:val="00044093"/>
    <w:rsid w:val="00045453"/>
    <w:rsid w:val="00045769"/>
    <w:rsid w:val="00046B11"/>
    <w:rsid w:val="000531DD"/>
    <w:rsid w:val="00054777"/>
    <w:rsid w:val="000547EF"/>
    <w:rsid w:val="00054DDA"/>
    <w:rsid w:val="000555A6"/>
    <w:rsid w:val="00055E12"/>
    <w:rsid w:val="000600AE"/>
    <w:rsid w:val="00061952"/>
    <w:rsid w:val="00062133"/>
    <w:rsid w:val="00062C7A"/>
    <w:rsid w:val="0006337F"/>
    <w:rsid w:val="00064079"/>
    <w:rsid w:val="00064A92"/>
    <w:rsid w:val="000678A3"/>
    <w:rsid w:val="00067C04"/>
    <w:rsid w:val="000715E9"/>
    <w:rsid w:val="000725FA"/>
    <w:rsid w:val="0007499F"/>
    <w:rsid w:val="00074BC0"/>
    <w:rsid w:val="00076D2B"/>
    <w:rsid w:val="000777D7"/>
    <w:rsid w:val="00077C4E"/>
    <w:rsid w:val="00081536"/>
    <w:rsid w:val="00081FF4"/>
    <w:rsid w:val="00085288"/>
    <w:rsid w:val="00085DC9"/>
    <w:rsid w:val="000914A1"/>
    <w:rsid w:val="000A25AF"/>
    <w:rsid w:val="000A2CAD"/>
    <w:rsid w:val="000A4B30"/>
    <w:rsid w:val="000A5023"/>
    <w:rsid w:val="000A78EC"/>
    <w:rsid w:val="000B08DE"/>
    <w:rsid w:val="000B2E77"/>
    <w:rsid w:val="000B4874"/>
    <w:rsid w:val="000C1FB5"/>
    <w:rsid w:val="000C3E4D"/>
    <w:rsid w:val="000C3EAA"/>
    <w:rsid w:val="000C3EE4"/>
    <w:rsid w:val="000C6D4D"/>
    <w:rsid w:val="000D0E25"/>
    <w:rsid w:val="000D1BC4"/>
    <w:rsid w:val="000D2876"/>
    <w:rsid w:val="000D776C"/>
    <w:rsid w:val="000D7A95"/>
    <w:rsid w:val="000D7B68"/>
    <w:rsid w:val="000E0ECD"/>
    <w:rsid w:val="000E2DD9"/>
    <w:rsid w:val="000E4401"/>
    <w:rsid w:val="000E4893"/>
    <w:rsid w:val="000E652C"/>
    <w:rsid w:val="000F0A86"/>
    <w:rsid w:val="000F11E9"/>
    <w:rsid w:val="000F4848"/>
    <w:rsid w:val="000F4875"/>
    <w:rsid w:val="000F53AD"/>
    <w:rsid w:val="000F6467"/>
    <w:rsid w:val="00100DED"/>
    <w:rsid w:val="0010352F"/>
    <w:rsid w:val="00103AFA"/>
    <w:rsid w:val="00104D80"/>
    <w:rsid w:val="00107383"/>
    <w:rsid w:val="00107C17"/>
    <w:rsid w:val="001111B9"/>
    <w:rsid w:val="001142E0"/>
    <w:rsid w:val="0011487A"/>
    <w:rsid w:val="00116B5B"/>
    <w:rsid w:val="00116D49"/>
    <w:rsid w:val="00122A51"/>
    <w:rsid w:val="001251F3"/>
    <w:rsid w:val="00140903"/>
    <w:rsid w:val="001426EB"/>
    <w:rsid w:val="00144793"/>
    <w:rsid w:val="0014621E"/>
    <w:rsid w:val="001471BC"/>
    <w:rsid w:val="00147B9B"/>
    <w:rsid w:val="00150810"/>
    <w:rsid w:val="00154567"/>
    <w:rsid w:val="00155A06"/>
    <w:rsid w:val="001573CA"/>
    <w:rsid w:val="001601BB"/>
    <w:rsid w:val="00160CAE"/>
    <w:rsid w:val="00163581"/>
    <w:rsid w:val="0016484A"/>
    <w:rsid w:val="0016625D"/>
    <w:rsid w:val="001668C6"/>
    <w:rsid w:val="001700ED"/>
    <w:rsid w:val="00170E04"/>
    <w:rsid w:val="00172A64"/>
    <w:rsid w:val="00172FF2"/>
    <w:rsid w:val="0017317A"/>
    <w:rsid w:val="00173F1B"/>
    <w:rsid w:val="00173FFC"/>
    <w:rsid w:val="00174CAF"/>
    <w:rsid w:val="00177F8B"/>
    <w:rsid w:val="0018210F"/>
    <w:rsid w:val="001821D0"/>
    <w:rsid w:val="00184D7F"/>
    <w:rsid w:val="00185E8B"/>
    <w:rsid w:val="00186A49"/>
    <w:rsid w:val="001875C9"/>
    <w:rsid w:val="001878B5"/>
    <w:rsid w:val="00187CAD"/>
    <w:rsid w:val="001929EF"/>
    <w:rsid w:val="00193D5B"/>
    <w:rsid w:val="00193DB1"/>
    <w:rsid w:val="001971C4"/>
    <w:rsid w:val="00197C8F"/>
    <w:rsid w:val="001A07F3"/>
    <w:rsid w:val="001A0A2A"/>
    <w:rsid w:val="001A17CC"/>
    <w:rsid w:val="001A37F4"/>
    <w:rsid w:val="001A3A2A"/>
    <w:rsid w:val="001A5485"/>
    <w:rsid w:val="001A6DD4"/>
    <w:rsid w:val="001A7BB9"/>
    <w:rsid w:val="001B6382"/>
    <w:rsid w:val="001C3BC4"/>
    <w:rsid w:val="001C4DE5"/>
    <w:rsid w:val="001C551D"/>
    <w:rsid w:val="001C5F49"/>
    <w:rsid w:val="001C7AF0"/>
    <w:rsid w:val="001C7C7E"/>
    <w:rsid w:val="001D008E"/>
    <w:rsid w:val="001D24AC"/>
    <w:rsid w:val="001D2F11"/>
    <w:rsid w:val="001D44C3"/>
    <w:rsid w:val="001E00DB"/>
    <w:rsid w:val="001E0E64"/>
    <w:rsid w:val="001E1B4D"/>
    <w:rsid w:val="001E263A"/>
    <w:rsid w:val="001E267C"/>
    <w:rsid w:val="001E2E80"/>
    <w:rsid w:val="001E5738"/>
    <w:rsid w:val="001E5CAC"/>
    <w:rsid w:val="001F1B72"/>
    <w:rsid w:val="001F3308"/>
    <w:rsid w:val="00202F87"/>
    <w:rsid w:val="00203A3F"/>
    <w:rsid w:val="00204A53"/>
    <w:rsid w:val="00211FFB"/>
    <w:rsid w:val="0021228F"/>
    <w:rsid w:val="00212350"/>
    <w:rsid w:val="00213B6E"/>
    <w:rsid w:val="00215826"/>
    <w:rsid w:val="00220E92"/>
    <w:rsid w:val="00222830"/>
    <w:rsid w:val="00223290"/>
    <w:rsid w:val="002308D0"/>
    <w:rsid w:val="00230B14"/>
    <w:rsid w:val="00234732"/>
    <w:rsid w:val="00235DD9"/>
    <w:rsid w:val="0023633A"/>
    <w:rsid w:val="00236F15"/>
    <w:rsid w:val="002409D2"/>
    <w:rsid w:val="002410F5"/>
    <w:rsid w:val="00241A09"/>
    <w:rsid w:val="00245D37"/>
    <w:rsid w:val="00247A6A"/>
    <w:rsid w:val="00247F48"/>
    <w:rsid w:val="0025050F"/>
    <w:rsid w:val="00250612"/>
    <w:rsid w:val="00250AB5"/>
    <w:rsid w:val="00251B61"/>
    <w:rsid w:val="00252E43"/>
    <w:rsid w:val="002530F5"/>
    <w:rsid w:val="0025389D"/>
    <w:rsid w:val="00253BA8"/>
    <w:rsid w:val="0025510A"/>
    <w:rsid w:val="00264963"/>
    <w:rsid w:val="00265449"/>
    <w:rsid w:val="002654AD"/>
    <w:rsid w:val="002674E1"/>
    <w:rsid w:val="002679D2"/>
    <w:rsid w:val="00271AD9"/>
    <w:rsid w:val="00271DDD"/>
    <w:rsid w:val="00273B1C"/>
    <w:rsid w:val="00276046"/>
    <w:rsid w:val="0027641D"/>
    <w:rsid w:val="00277604"/>
    <w:rsid w:val="002805D0"/>
    <w:rsid w:val="002805FB"/>
    <w:rsid w:val="00287B53"/>
    <w:rsid w:val="0029336C"/>
    <w:rsid w:val="00294A02"/>
    <w:rsid w:val="0029562E"/>
    <w:rsid w:val="00296FAC"/>
    <w:rsid w:val="0029757D"/>
    <w:rsid w:val="002A217E"/>
    <w:rsid w:val="002A262D"/>
    <w:rsid w:val="002A2E8D"/>
    <w:rsid w:val="002A374E"/>
    <w:rsid w:val="002A78AA"/>
    <w:rsid w:val="002A7EFD"/>
    <w:rsid w:val="002C0D78"/>
    <w:rsid w:val="002C1559"/>
    <w:rsid w:val="002C2F7D"/>
    <w:rsid w:val="002C3C1F"/>
    <w:rsid w:val="002D5B85"/>
    <w:rsid w:val="002D625A"/>
    <w:rsid w:val="002D6864"/>
    <w:rsid w:val="002D6C5F"/>
    <w:rsid w:val="002D6FF2"/>
    <w:rsid w:val="002E7185"/>
    <w:rsid w:val="002F02E9"/>
    <w:rsid w:val="002F2250"/>
    <w:rsid w:val="002F302D"/>
    <w:rsid w:val="002F34F7"/>
    <w:rsid w:val="002F3F05"/>
    <w:rsid w:val="002F43E7"/>
    <w:rsid w:val="002F44D0"/>
    <w:rsid w:val="002F4C5B"/>
    <w:rsid w:val="002F60BF"/>
    <w:rsid w:val="002F7100"/>
    <w:rsid w:val="002F77BA"/>
    <w:rsid w:val="0030014D"/>
    <w:rsid w:val="00300729"/>
    <w:rsid w:val="00301E6D"/>
    <w:rsid w:val="00307301"/>
    <w:rsid w:val="003117C0"/>
    <w:rsid w:val="00311B3B"/>
    <w:rsid w:val="00312632"/>
    <w:rsid w:val="003127D0"/>
    <w:rsid w:val="00317343"/>
    <w:rsid w:val="00317C74"/>
    <w:rsid w:val="0032328F"/>
    <w:rsid w:val="00325ACB"/>
    <w:rsid w:val="00325B6E"/>
    <w:rsid w:val="00331A75"/>
    <w:rsid w:val="00334A52"/>
    <w:rsid w:val="003367F6"/>
    <w:rsid w:val="00336F1E"/>
    <w:rsid w:val="003409C3"/>
    <w:rsid w:val="003414BD"/>
    <w:rsid w:val="0034175D"/>
    <w:rsid w:val="003427FF"/>
    <w:rsid w:val="00342D50"/>
    <w:rsid w:val="00343605"/>
    <w:rsid w:val="003443E1"/>
    <w:rsid w:val="0034447C"/>
    <w:rsid w:val="003445DA"/>
    <w:rsid w:val="003447AE"/>
    <w:rsid w:val="00350656"/>
    <w:rsid w:val="003512F3"/>
    <w:rsid w:val="003527B9"/>
    <w:rsid w:val="00352D70"/>
    <w:rsid w:val="0035420F"/>
    <w:rsid w:val="00354221"/>
    <w:rsid w:val="00354D98"/>
    <w:rsid w:val="00355A84"/>
    <w:rsid w:val="003574EE"/>
    <w:rsid w:val="003625F6"/>
    <w:rsid w:val="00362659"/>
    <w:rsid w:val="00363779"/>
    <w:rsid w:val="00366338"/>
    <w:rsid w:val="00366AE3"/>
    <w:rsid w:val="00367A41"/>
    <w:rsid w:val="00367D84"/>
    <w:rsid w:val="00372106"/>
    <w:rsid w:val="003724D6"/>
    <w:rsid w:val="00374A20"/>
    <w:rsid w:val="00380A2D"/>
    <w:rsid w:val="0038101A"/>
    <w:rsid w:val="00381273"/>
    <w:rsid w:val="00382300"/>
    <w:rsid w:val="0038343C"/>
    <w:rsid w:val="00383FED"/>
    <w:rsid w:val="0038607F"/>
    <w:rsid w:val="00387788"/>
    <w:rsid w:val="0039003A"/>
    <w:rsid w:val="00391959"/>
    <w:rsid w:val="00395519"/>
    <w:rsid w:val="00395604"/>
    <w:rsid w:val="00397CF5"/>
    <w:rsid w:val="003A0C64"/>
    <w:rsid w:val="003A4397"/>
    <w:rsid w:val="003A4F4F"/>
    <w:rsid w:val="003A5C4D"/>
    <w:rsid w:val="003A677B"/>
    <w:rsid w:val="003B1346"/>
    <w:rsid w:val="003B6952"/>
    <w:rsid w:val="003C0984"/>
    <w:rsid w:val="003C1791"/>
    <w:rsid w:val="003C3A37"/>
    <w:rsid w:val="003C7FC1"/>
    <w:rsid w:val="003D2237"/>
    <w:rsid w:val="003D2E62"/>
    <w:rsid w:val="003D37C6"/>
    <w:rsid w:val="003D3B3C"/>
    <w:rsid w:val="003D4FDE"/>
    <w:rsid w:val="003D5A67"/>
    <w:rsid w:val="003E269C"/>
    <w:rsid w:val="003E30F3"/>
    <w:rsid w:val="003E3D61"/>
    <w:rsid w:val="003E7446"/>
    <w:rsid w:val="003F01D8"/>
    <w:rsid w:val="003F13C6"/>
    <w:rsid w:val="003F3AC0"/>
    <w:rsid w:val="003F3CE0"/>
    <w:rsid w:val="003F422C"/>
    <w:rsid w:val="003F59F6"/>
    <w:rsid w:val="003F606E"/>
    <w:rsid w:val="003F7BB7"/>
    <w:rsid w:val="003F7FC0"/>
    <w:rsid w:val="00402398"/>
    <w:rsid w:val="0040402D"/>
    <w:rsid w:val="0040413E"/>
    <w:rsid w:val="00407855"/>
    <w:rsid w:val="00412840"/>
    <w:rsid w:val="00413B21"/>
    <w:rsid w:val="00415AF3"/>
    <w:rsid w:val="00415C06"/>
    <w:rsid w:val="00422F2E"/>
    <w:rsid w:val="00424148"/>
    <w:rsid w:val="00424826"/>
    <w:rsid w:val="004267D1"/>
    <w:rsid w:val="00431990"/>
    <w:rsid w:val="0043419F"/>
    <w:rsid w:val="004347F8"/>
    <w:rsid w:val="00434CFB"/>
    <w:rsid w:val="0043768A"/>
    <w:rsid w:val="004468BC"/>
    <w:rsid w:val="00447799"/>
    <w:rsid w:val="00455333"/>
    <w:rsid w:val="00456316"/>
    <w:rsid w:val="00456A9E"/>
    <w:rsid w:val="00456E32"/>
    <w:rsid w:val="00457775"/>
    <w:rsid w:val="004600FF"/>
    <w:rsid w:val="004631D8"/>
    <w:rsid w:val="00464F57"/>
    <w:rsid w:val="00465F78"/>
    <w:rsid w:val="004713CC"/>
    <w:rsid w:val="00471557"/>
    <w:rsid w:val="0047213B"/>
    <w:rsid w:val="004745D2"/>
    <w:rsid w:val="004815E7"/>
    <w:rsid w:val="00481CB3"/>
    <w:rsid w:val="00486A1C"/>
    <w:rsid w:val="004874CD"/>
    <w:rsid w:val="004878CD"/>
    <w:rsid w:val="00487C64"/>
    <w:rsid w:val="00493F08"/>
    <w:rsid w:val="0049586F"/>
    <w:rsid w:val="00496DFE"/>
    <w:rsid w:val="004A4350"/>
    <w:rsid w:val="004A4B2D"/>
    <w:rsid w:val="004A5159"/>
    <w:rsid w:val="004A5E89"/>
    <w:rsid w:val="004A5E9E"/>
    <w:rsid w:val="004A69AE"/>
    <w:rsid w:val="004B01B7"/>
    <w:rsid w:val="004B01F2"/>
    <w:rsid w:val="004B4B0C"/>
    <w:rsid w:val="004B4B8A"/>
    <w:rsid w:val="004C31CD"/>
    <w:rsid w:val="004C6086"/>
    <w:rsid w:val="004C71C6"/>
    <w:rsid w:val="004D2D4D"/>
    <w:rsid w:val="004D3C7F"/>
    <w:rsid w:val="004D47AA"/>
    <w:rsid w:val="004D52EA"/>
    <w:rsid w:val="004D6EAD"/>
    <w:rsid w:val="004D7F25"/>
    <w:rsid w:val="004E1468"/>
    <w:rsid w:val="004E519F"/>
    <w:rsid w:val="004E6D9B"/>
    <w:rsid w:val="004F017E"/>
    <w:rsid w:val="004F0FA9"/>
    <w:rsid w:val="004F2452"/>
    <w:rsid w:val="004F3C4E"/>
    <w:rsid w:val="004F4C2F"/>
    <w:rsid w:val="00504809"/>
    <w:rsid w:val="0050531E"/>
    <w:rsid w:val="0051409E"/>
    <w:rsid w:val="00515777"/>
    <w:rsid w:val="00515A68"/>
    <w:rsid w:val="00517126"/>
    <w:rsid w:val="00524A44"/>
    <w:rsid w:val="00526A36"/>
    <w:rsid w:val="00526B0E"/>
    <w:rsid w:val="00532A40"/>
    <w:rsid w:val="00533671"/>
    <w:rsid w:val="00541154"/>
    <w:rsid w:val="0054632C"/>
    <w:rsid w:val="0054777F"/>
    <w:rsid w:val="00547F79"/>
    <w:rsid w:val="0055155E"/>
    <w:rsid w:val="00551966"/>
    <w:rsid w:val="00554809"/>
    <w:rsid w:val="00555D1B"/>
    <w:rsid w:val="00557E74"/>
    <w:rsid w:val="005601D5"/>
    <w:rsid w:val="00560998"/>
    <w:rsid w:val="00560B41"/>
    <w:rsid w:val="00560C61"/>
    <w:rsid w:val="00560D7C"/>
    <w:rsid w:val="00562290"/>
    <w:rsid w:val="00562A02"/>
    <w:rsid w:val="00563DD6"/>
    <w:rsid w:val="005641F7"/>
    <w:rsid w:val="005642D0"/>
    <w:rsid w:val="00565E32"/>
    <w:rsid w:val="00566806"/>
    <w:rsid w:val="00566971"/>
    <w:rsid w:val="00567933"/>
    <w:rsid w:val="00570246"/>
    <w:rsid w:val="005732FC"/>
    <w:rsid w:val="00573438"/>
    <w:rsid w:val="00574BAB"/>
    <w:rsid w:val="0057593C"/>
    <w:rsid w:val="00575C4F"/>
    <w:rsid w:val="00576F92"/>
    <w:rsid w:val="0057720E"/>
    <w:rsid w:val="00583CBB"/>
    <w:rsid w:val="00592A2F"/>
    <w:rsid w:val="005936DE"/>
    <w:rsid w:val="005951E7"/>
    <w:rsid w:val="005963D3"/>
    <w:rsid w:val="0059717F"/>
    <w:rsid w:val="005A0ABC"/>
    <w:rsid w:val="005A122F"/>
    <w:rsid w:val="005A1AE4"/>
    <w:rsid w:val="005A2EE3"/>
    <w:rsid w:val="005A4DB2"/>
    <w:rsid w:val="005B04F4"/>
    <w:rsid w:val="005B19FF"/>
    <w:rsid w:val="005B7BF5"/>
    <w:rsid w:val="005C158D"/>
    <w:rsid w:val="005C17F2"/>
    <w:rsid w:val="005C358C"/>
    <w:rsid w:val="005D14BE"/>
    <w:rsid w:val="005D2193"/>
    <w:rsid w:val="005D4230"/>
    <w:rsid w:val="005E05F3"/>
    <w:rsid w:val="005E2909"/>
    <w:rsid w:val="005E37E4"/>
    <w:rsid w:val="005E3FA4"/>
    <w:rsid w:val="005E4691"/>
    <w:rsid w:val="005E4BA2"/>
    <w:rsid w:val="005E63B1"/>
    <w:rsid w:val="005E6435"/>
    <w:rsid w:val="005E6B34"/>
    <w:rsid w:val="005E7BDF"/>
    <w:rsid w:val="005F160D"/>
    <w:rsid w:val="005F745B"/>
    <w:rsid w:val="0060003E"/>
    <w:rsid w:val="00600673"/>
    <w:rsid w:val="00600D98"/>
    <w:rsid w:val="0060362E"/>
    <w:rsid w:val="00605162"/>
    <w:rsid w:val="00610DBC"/>
    <w:rsid w:val="006112DC"/>
    <w:rsid w:val="00612AA1"/>
    <w:rsid w:val="00612ADE"/>
    <w:rsid w:val="00616AD5"/>
    <w:rsid w:val="00620A65"/>
    <w:rsid w:val="00621A58"/>
    <w:rsid w:val="00623B49"/>
    <w:rsid w:val="006249B2"/>
    <w:rsid w:val="00625265"/>
    <w:rsid w:val="006270B6"/>
    <w:rsid w:val="00631AC6"/>
    <w:rsid w:val="0063377E"/>
    <w:rsid w:val="00634EBF"/>
    <w:rsid w:val="00634EDF"/>
    <w:rsid w:val="006369D9"/>
    <w:rsid w:val="00637149"/>
    <w:rsid w:val="00640FFA"/>
    <w:rsid w:val="006423DB"/>
    <w:rsid w:val="00642B59"/>
    <w:rsid w:val="00643ADA"/>
    <w:rsid w:val="00646602"/>
    <w:rsid w:val="0064785A"/>
    <w:rsid w:val="00650842"/>
    <w:rsid w:val="00651C6F"/>
    <w:rsid w:val="0066078C"/>
    <w:rsid w:val="00663866"/>
    <w:rsid w:val="006677C1"/>
    <w:rsid w:val="0067007B"/>
    <w:rsid w:val="00671537"/>
    <w:rsid w:val="00673613"/>
    <w:rsid w:val="0067468F"/>
    <w:rsid w:val="00676BEB"/>
    <w:rsid w:val="006770CD"/>
    <w:rsid w:val="0067770F"/>
    <w:rsid w:val="00680056"/>
    <w:rsid w:val="006806BA"/>
    <w:rsid w:val="006809BB"/>
    <w:rsid w:val="00684808"/>
    <w:rsid w:val="00685943"/>
    <w:rsid w:val="00686E03"/>
    <w:rsid w:val="00691662"/>
    <w:rsid w:val="00692D92"/>
    <w:rsid w:val="00693416"/>
    <w:rsid w:val="00693B14"/>
    <w:rsid w:val="006966D8"/>
    <w:rsid w:val="006A0FD8"/>
    <w:rsid w:val="006A34B7"/>
    <w:rsid w:val="006A3B43"/>
    <w:rsid w:val="006A3B67"/>
    <w:rsid w:val="006A7982"/>
    <w:rsid w:val="006B119E"/>
    <w:rsid w:val="006B2696"/>
    <w:rsid w:val="006B3DEA"/>
    <w:rsid w:val="006B5B04"/>
    <w:rsid w:val="006B6252"/>
    <w:rsid w:val="006B6820"/>
    <w:rsid w:val="006B7875"/>
    <w:rsid w:val="006C08C3"/>
    <w:rsid w:val="006C2015"/>
    <w:rsid w:val="006C2F84"/>
    <w:rsid w:val="006C71BA"/>
    <w:rsid w:val="006D0128"/>
    <w:rsid w:val="006D062B"/>
    <w:rsid w:val="006D2F04"/>
    <w:rsid w:val="006D55CF"/>
    <w:rsid w:val="006D6F24"/>
    <w:rsid w:val="006E40C9"/>
    <w:rsid w:val="006E413F"/>
    <w:rsid w:val="006E6025"/>
    <w:rsid w:val="006E6B0B"/>
    <w:rsid w:val="006F08C8"/>
    <w:rsid w:val="006F295F"/>
    <w:rsid w:val="006F57CC"/>
    <w:rsid w:val="00710A44"/>
    <w:rsid w:val="00712420"/>
    <w:rsid w:val="007147C0"/>
    <w:rsid w:val="00715350"/>
    <w:rsid w:val="00715AD1"/>
    <w:rsid w:val="00716770"/>
    <w:rsid w:val="00720C39"/>
    <w:rsid w:val="0072233F"/>
    <w:rsid w:val="0072339A"/>
    <w:rsid w:val="00723EE7"/>
    <w:rsid w:val="00724541"/>
    <w:rsid w:val="007256D3"/>
    <w:rsid w:val="00737692"/>
    <w:rsid w:val="00737C7A"/>
    <w:rsid w:val="0074009E"/>
    <w:rsid w:val="00740DB1"/>
    <w:rsid w:val="007416A7"/>
    <w:rsid w:val="00743205"/>
    <w:rsid w:val="00743AEF"/>
    <w:rsid w:val="00750BAA"/>
    <w:rsid w:val="00752EA9"/>
    <w:rsid w:val="00753307"/>
    <w:rsid w:val="00753FA3"/>
    <w:rsid w:val="0075587D"/>
    <w:rsid w:val="00757906"/>
    <w:rsid w:val="00760139"/>
    <w:rsid w:val="00760687"/>
    <w:rsid w:val="007609C0"/>
    <w:rsid w:val="00760C5B"/>
    <w:rsid w:val="00766A30"/>
    <w:rsid w:val="0077089E"/>
    <w:rsid w:val="00771493"/>
    <w:rsid w:val="00773B2D"/>
    <w:rsid w:val="00775C36"/>
    <w:rsid w:val="00777B02"/>
    <w:rsid w:val="0078059B"/>
    <w:rsid w:val="0078071F"/>
    <w:rsid w:val="007808A1"/>
    <w:rsid w:val="0078130C"/>
    <w:rsid w:val="007835B1"/>
    <w:rsid w:val="0078409C"/>
    <w:rsid w:val="007850DF"/>
    <w:rsid w:val="00785800"/>
    <w:rsid w:val="007907B5"/>
    <w:rsid w:val="0079214C"/>
    <w:rsid w:val="00794A53"/>
    <w:rsid w:val="007A010C"/>
    <w:rsid w:val="007A468B"/>
    <w:rsid w:val="007A535F"/>
    <w:rsid w:val="007A634E"/>
    <w:rsid w:val="007A761A"/>
    <w:rsid w:val="007B04DC"/>
    <w:rsid w:val="007B1C1B"/>
    <w:rsid w:val="007B29F7"/>
    <w:rsid w:val="007B2CCE"/>
    <w:rsid w:val="007B38F6"/>
    <w:rsid w:val="007B55C2"/>
    <w:rsid w:val="007C1A2C"/>
    <w:rsid w:val="007C21B7"/>
    <w:rsid w:val="007C330D"/>
    <w:rsid w:val="007C5E2C"/>
    <w:rsid w:val="007C5FFA"/>
    <w:rsid w:val="007C6A67"/>
    <w:rsid w:val="007C759F"/>
    <w:rsid w:val="007D28C9"/>
    <w:rsid w:val="007D2B88"/>
    <w:rsid w:val="007D3976"/>
    <w:rsid w:val="007D7CB0"/>
    <w:rsid w:val="007E0225"/>
    <w:rsid w:val="007E09C9"/>
    <w:rsid w:val="007E3D4D"/>
    <w:rsid w:val="007E44F3"/>
    <w:rsid w:val="007E5296"/>
    <w:rsid w:val="007E787E"/>
    <w:rsid w:val="007F00E1"/>
    <w:rsid w:val="007F15FB"/>
    <w:rsid w:val="007F4994"/>
    <w:rsid w:val="007F7494"/>
    <w:rsid w:val="008005C7"/>
    <w:rsid w:val="00800663"/>
    <w:rsid w:val="00801945"/>
    <w:rsid w:val="00802810"/>
    <w:rsid w:val="0080328C"/>
    <w:rsid w:val="00806258"/>
    <w:rsid w:val="0080788F"/>
    <w:rsid w:val="00811940"/>
    <w:rsid w:val="00811EFD"/>
    <w:rsid w:val="00812141"/>
    <w:rsid w:val="00812412"/>
    <w:rsid w:val="00814EB7"/>
    <w:rsid w:val="008153A7"/>
    <w:rsid w:val="00817CC4"/>
    <w:rsid w:val="00820304"/>
    <w:rsid w:val="00821D0C"/>
    <w:rsid w:val="008243D4"/>
    <w:rsid w:val="00824769"/>
    <w:rsid w:val="0082780B"/>
    <w:rsid w:val="00827BDA"/>
    <w:rsid w:val="00836246"/>
    <w:rsid w:val="00836A95"/>
    <w:rsid w:val="00837496"/>
    <w:rsid w:val="00840200"/>
    <w:rsid w:val="00842FC6"/>
    <w:rsid w:val="00845420"/>
    <w:rsid w:val="008458CC"/>
    <w:rsid w:val="00850129"/>
    <w:rsid w:val="008508C2"/>
    <w:rsid w:val="00851F98"/>
    <w:rsid w:val="0085350C"/>
    <w:rsid w:val="00855649"/>
    <w:rsid w:val="008575E9"/>
    <w:rsid w:val="00857837"/>
    <w:rsid w:val="00865064"/>
    <w:rsid w:val="0086605B"/>
    <w:rsid w:val="008804A3"/>
    <w:rsid w:val="00881AEA"/>
    <w:rsid w:val="00881D39"/>
    <w:rsid w:val="0088502F"/>
    <w:rsid w:val="00887C08"/>
    <w:rsid w:val="008917F6"/>
    <w:rsid w:val="00893249"/>
    <w:rsid w:val="008955D3"/>
    <w:rsid w:val="00895769"/>
    <w:rsid w:val="00897E9E"/>
    <w:rsid w:val="008A0BAD"/>
    <w:rsid w:val="008A1D4B"/>
    <w:rsid w:val="008A25D6"/>
    <w:rsid w:val="008A3A3C"/>
    <w:rsid w:val="008A49F2"/>
    <w:rsid w:val="008A50A0"/>
    <w:rsid w:val="008A5D28"/>
    <w:rsid w:val="008A74E3"/>
    <w:rsid w:val="008A7872"/>
    <w:rsid w:val="008B115F"/>
    <w:rsid w:val="008B4513"/>
    <w:rsid w:val="008B63C2"/>
    <w:rsid w:val="008C034C"/>
    <w:rsid w:val="008C0FD4"/>
    <w:rsid w:val="008C2A19"/>
    <w:rsid w:val="008C45B8"/>
    <w:rsid w:val="008C4DB5"/>
    <w:rsid w:val="008C699B"/>
    <w:rsid w:val="008C6AF0"/>
    <w:rsid w:val="008C6CB1"/>
    <w:rsid w:val="008D051E"/>
    <w:rsid w:val="008D2E0F"/>
    <w:rsid w:val="008D31CA"/>
    <w:rsid w:val="008D44CB"/>
    <w:rsid w:val="008D5266"/>
    <w:rsid w:val="008D5514"/>
    <w:rsid w:val="008D5BDB"/>
    <w:rsid w:val="008D7E86"/>
    <w:rsid w:val="008E41A6"/>
    <w:rsid w:val="008E5480"/>
    <w:rsid w:val="008F0B88"/>
    <w:rsid w:val="008F2624"/>
    <w:rsid w:val="008F444D"/>
    <w:rsid w:val="008F6167"/>
    <w:rsid w:val="008F7FDD"/>
    <w:rsid w:val="009011BD"/>
    <w:rsid w:val="00901722"/>
    <w:rsid w:val="00901749"/>
    <w:rsid w:val="0090701A"/>
    <w:rsid w:val="009108B7"/>
    <w:rsid w:val="00911446"/>
    <w:rsid w:val="00911ED3"/>
    <w:rsid w:val="00914E53"/>
    <w:rsid w:val="009150D7"/>
    <w:rsid w:val="00916AB0"/>
    <w:rsid w:val="0091778A"/>
    <w:rsid w:val="00923C82"/>
    <w:rsid w:val="0092418D"/>
    <w:rsid w:val="00927388"/>
    <w:rsid w:val="009315F4"/>
    <w:rsid w:val="00931DA2"/>
    <w:rsid w:val="00932978"/>
    <w:rsid w:val="00932EBE"/>
    <w:rsid w:val="00933440"/>
    <w:rsid w:val="00935739"/>
    <w:rsid w:val="00937E99"/>
    <w:rsid w:val="00941709"/>
    <w:rsid w:val="00941ABD"/>
    <w:rsid w:val="00942C60"/>
    <w:rsid w:val="00943C49"/>
    <w:rsid w:val="009444C6"/>
    <w:rsid w:val="00944CF6"/>
    <w:rsid w:val="00945B96"/>
    <w:rsid w:val="00947455"/>
    <w:rsid w:val="009532B9"/>
    <w:rsid w:val="0095369F"/>
    <w:rsid w:val="00961382"/>
    <w:rsid w:val="0096440C"/>
    <w:rsid w:val="00964FDF"/>
    <w:rsid w:val="00972515"/>
    <w:rsid w:val="00980B3D"/>
    <w:rsid w:val="00980C29"/>
    <w:rsid w:val="00984B3B"/>
    <w:rsid w:val="00985275"/>
    <w:rsid w:val="00987896"/>
    <w:rsid w:val="00987F05"/>
    <w:rsid w:val="009957CA"/>
    <w:rsid w:val="00996203"/>
    <w:rsid w:val="009A27C7"/>
    <w:rsid w:val="009A2FA5"/>
    <w:rsid w:val="009A321E"/>
    <w:rsid w:val="009B0CB3"/>
    <w:rsid w:val="009B3385"/>
    <w:rsid w:val="009B548C"/>
    <w:rsid w:val="009B68E9"/>
    <w:rsid w:val="009B7540"/>
    <w:rsid w:val="009C13A1"/>
    <w:rsid w:val="009C3EFE"/>
    <w:rsid w:val="009C744E"/>
    <w:rsid w:val="009D0016"/>
    <w:rsid w:val="009D4302"/>
    <w:rsid w:val="009D56CE"/>
    <w:rsid w:val="009D6020"/>
    <w:rsid w:val="009E07CB"/>
    <w:rsid w:val="009E2E46"/>
    <w:rsid w:val="009E5DF6"/>
    <w:rsid w:val="009E767C"/>
    <w:rsid w:val="009F0928"/>
    <w:rsid w:val="009F5454"/>
    <w:rsid w:val="009F6D86"/>
    <w:rsid w:val="009F6DCD"/>
    <w:rsid w:val="009F7599"/>
    <w:rsid w:val="00A00851"/>
    <w:rsid w:val="00A039CE"/>
    <w:rsid w:val="00A04BFB"/>
    <w:rsid w:val="00A12DA6"/>
    <w:rsid w:val="00A13A54"/>
    <w:rsid w:val="00A225E4"/>
    <w:rsid w:val="00A23ABD"/>
    <w:rsid w:val="00A24903"/>
    <w:rsid w:val="00A25362"/>
    <w:rsid w:val="00A25CBD"/>
    <w:rsid w:val="00A267F7"/>
    <w:rsid w:val="00A30B1F"/>
    <w:rsid w:val="00A3208B"/>
    <w:rsid w:val="00A32CF6"/>
    <w:rsid w:val="00A34896"/>
    <w:rsid w:val="00A34EF5"/>
    <w:rsid w:val="00A3601B"/>
    <w:rsid w:val="00A37346"/>
    <w:rsid w:val="00A40AD2"/>
    <w:rsid w:val="00A410D6"/>
    <w:rsid w:val="00A4478F"/>
    <w:rsid w:val="00A44D5B"/>
    <w:rsid w:val="00A45CAF"/>
    <w:rsid w:val="00A500DB"/>
    <w:rsid w:val="00A501CB"/>
    <w:rsid w:val="00A50464"/>
    <w:rsid w:val="00A51A22"/>
    <w:rsid w:val="00A529A6"/>
    <w:rsid w:val="00A546DB"/>
    <w:rsid w:val="00A63D61"/>
    <w:rsid w:val="00A72744"/>
    <w:rsid w:val="00A73044"/>
    <w:rsid w:val="00A73B6B"/>
    <w:rsid w:val="00A741EE"/>
    <w:rsid w:val="00A80988"/>
    <w:rsid w:val="00A80F60"/>
    <w:rsid w:val="00A81AD8"/>
    <w:rsid w:val="00A82CF5"/>
    <w:rsid w:val="00A832C1"/>
    <w:rsid w:val="00A940A6"/>
    <w:rsid w:val="00A95199"/>
    <w:rsid w:val="00A951DE"/>
    <w:rsid w:val="00A95713"/>
    <w:rsid w:val="00A97473"/>
    <w:rsid w:val="00AA2742"/>
    <w:rsid w:val="00AA4AC3"/>
    <w:rsid w:val="00AA687F"/>
    <w:rsid w:val="00AA7706"/>
    <w:rsid w:val="00AB0A9C"/>
    <w:rsid w:val="00AB643B"/>
    <w:rsid w:val="00AC2D71"/>
    <w:rsid w:val="00AC3F61"/>
    <w:rsid w:val="00AC546F"/>
    <w:rsid w:val="00AC63E5"/>
    <w:rsid w:val="00AC654B"/>
    <w:rsid w:val="00AC6EB4"/>
    <w:rsid w:val="00AC7BF4"/>
    <w:rsid w:val="00AD3231"/>
    <w:rsid w:val="00AD712B"/>
    <w:rsid w:val="00AE0A27"/>
    <w:rsid w:val="00AE3876"/>
    <w:rsid w:val="00AE3C68"/>
    <w:rsid w:val="00AE5D5C"/>
    <w:rsid w:val="00AE5F2A"/>
    <w:rsid w:val="00AE6B44"/>
    <w:rsid w:val="00AE7097"/>
    <w:rsid w:val="00AF2A73"/>
    <w:rsid w:val="00AF3DFC"/>
    <w:rsid w:val="00AF3F1E"/>
    <w:rsid w:val="00AF4414"/>
    <w:rsid w:val="00AF7FE7"/>
    <w:rsid w:val="00B007F1"/>
    <w:rsid w:val="00B018AB"/>
    <w:rsid w:val="00B0367B"/>
    <w:rsid w:val="00B060D3"/>
    <w:rsid w:val="00B06425"/>
    <w:rsid w:val="00B06997"/>
    <w:rsid w:val="00B0752A"/>
    <w:rsid w:val="00B07A4D"/>
    <w:rsid w:val="00B10756"/>
    <w:rsid w:val="00B12392"/>
    <w:rsid w:val="00B13AB5"/>
    <w:rsid w:val="00B161FF"/>
    <w:rsid w:val="00B164DB"/>
    <w:rsid w:val="00B2248B"/>
    <w:rsid w:val="00B2354B"/>
    <w:rsid w:val="00B31908"/>
    <w:rsid w:val="00B31D59"/>
    <w:rsid w:val="00B32A47"/>
    <w:rsid w:val="00B33060"/>
    <w:rsid w:val="00B33CFD"/>
    <w:rsid w:val="00B34B64"/>
    <w:rsid w:val="00B35111"/>
    <w:rsid w:val="00B35A94"/>
    <w:rsid w:val="00B40B7F"/>
    <w:rsid w:val="00B40CC1"/>
    <w:rsid w:val="00B41890"/>
    <w:rsid w:val="00B42F26"/>
    <w:rsid w:val="00B52047"/>
    <w:rsid w:val="00B603AC"/>
    <w:rsid w:val="00B64355"/>
    <w:rsid w:val="00B66EB3"/>
    <w:rsid w:val="00B67A60"/>
    <w:rsid w:val="00B73F9A"/>
    <w:rsid w:val="00B76ED7"/>
    <w:rsid w:val="00B7718E"/>
    <w:rsid w:val="00B84621"/>
    <w:rsid w:val="00B85072"/>
    <w:rsid w:val="00B85800"/>
    <w:rsid w:val="00B87798"/>
    <w:rsid w:val="00B87C44"/>
    <w:rsid w:val="00B87FE7"/>
    <w:rsid w:val="00B9151A"/>
    <w:rsid w:val="00B9361E"/>
    <w:rsid w:val="00BA0624"/>
    <w:rsid w:val="00BA3E12"/>
    <w:rsid w:val="00BB477C"/>
    <w:rsid w:val="00BB6656"/>
    <w:rsid w:val="00BC0FBF"/>
    <w:rsid w:val="00BC254C"/>
    <w:rsid w:val="00BC2B0C"/>
    <w:rsid w:val="00BC4456"/>
    <w:rsid w:val="00BC514B"/>
    <w:rsid w:val="00BC6BE7"/>
    <w:rsid w:val="00BC6EA8"/>
    <w:rsid w:val="00BD0F0D"/>
    <w:rsid w:val="00BD3255"/>
    <w:rsid w:val="00BD3F5C"/>
    <w:rsid w:val="00BD455A"/>
    <w:rsid w:val="00BE01E1"/>
    <w:rsid w:val="00BE4BAA"/>
    <w:rsid w:val="00BE562A"/>
    <w:rsid w:val="00BE6557"/>
    <w:rsid w:val="00BE6588"/>
    <w:rsid w:val="00BE6B69"/>
    <w:rsid w:val="00BE7886"/>
    <w:rsid w:val="00BF17E8"/>
    <w:rsid w:val="00BF3004"/>
    <w:rsid w:val="00BF32DF"/>
    <w:rsid w:val="00BF561B"/>
    <w:rsid w:val="00BF6556"/>
    <w:rsid w:val="00BF67DE"/>
    <w:rsid w:val="00BF69B6"/>
    <w:rsid w:val="00C02F5D"/>
    <w:rsid w:val="00C037ED"/>
    <w:rsid w:val="00C04058"/>
    <w:rsid w:val="00C0655E"/>
    <w:rsid w:val="00C0682E"/>
    <w:rsid w:val="00C078A7"/>
    <w:rsid w:val="00C1093F"/>
    <w:rsid w:val="00C1127C"/>
    <w:rsid w:val="00C13DF7"/>
    <w:rsid w:val="00C15178"/>
    <w:rsid w:val="00C159D3"/>
    <w:rsid w:val="00C15B09"/>
    <w:rsid w:val="00C15CDC"/>
    <w:rsid w:val="00C16A86"/>
    <w:rsid w:val="00C16E29"/>
    <w:rsid w:val="00C171DC"/>
    <w:rsid w:val="00C2000B"/>
    <w:rsid w:val="00C23765"/>
    <w:rsid w:val="00C30B2B"/>
    <w:rsid w:val="00C32203"/>
    <w:rsid w:val="00C32E5F"/>
    <w:rsid w:val="00C3300C"/>
    <w:rsid w:val="00C33C8E"/>
    <w:rsid w:val="00C36042"/>
    <w:rsid w:val="00C41364"/>
    <w:rsid w:val="00C4164C"/>
    <w:rsid w:val="00C433F4"/>
    <w:rsid w:val="00C4368D"/>
    <w:rsid w:val="00C43F8C"/>
    <w:rsid w:val="00C45505"/>
    <w:rsid w:val="00C46E16"/>
    <w:rsid w:val="00C50378"/>
    <w:rsid w:val="00C51AC8"/>
    <w:rsid w:val="00C52173"/>
    <w:rsid w:val="00C54B1F"/>
    <w:rsid w:val="00C578E8"/>
    <w:rsid w:val="00C62200"/>
    <w:rsid w:val="00C6787B"/>
    <w:rsid w:val="00C71D07"/>
    <w:rsid w:val="00C7257D"/>
    <w:rsid w:val="00C75217"/>
    <w:rsid w:val="00C80BC0"/>
    <w:rsid w:val="00C821AF"/>
    <w:rsid w:val="00C83E58"/>
    <w:rsid w:val="00C86EDE"/>
    <w:rsid w:val="00C87ADC"/>
    <w:rsid w:val="00C9004B"/>
    <w:rsid w:val="00C90986"/>
    <w:rsid w:val="00C90EEC"/>
    <w:rsid w:val="00C918DC"/>
    <w:rsid w:val="00C96399"/>
    <w:rsid w:val="00CA0B91"/>
    <w:rsid w:val="00CA2348"/>
    <w:rsid w:val="00CA4CF3"/>
    <w:rsid w:val="00CA5454"/>
    <w:rsid w:val="00CA76B3"/>
    <w:rsid w:val="00CB17CF"/>
    <w:rsid w:val="00CB1FAD"/>
    <w:rsid w:val="00CB2F31"/>
    <w:rsid w:val="00CB4FB9"/>
    <w:rsid w:val="00CC0CEA"/>
    <w:rsid w:val="00CC2B50"/>
    <w:rsid w:val="00CC3578"/>
    <w:rsid w:val="00CC52D6"/>
    <w:rsid w:val="00CC6792"/>
    <w:rsid w:val="00CD0FA6"/>
    <w:rsid w:val="00CD686C"/>
    <w:rsid w:val="00CD7B6B"/>
    <w:rsid w:val="00CD7B77"/>
    <w:rsid w:val="00CE1006"/>
    <w:rsid w:val="00CE25CC"/>
    <w:rsid w:val="00CE2E36"/>
    <w:rsid w:val="00CE40A2"/>
    <w:rsid w:val="00CE6908"/>
    <w:rsid w:val="00CF0160"/>
    <w:rsid w:val="00CF0701"/>
    <w:rsid w:val="00CF15A5"/>
    <w:rsid w:val="00CF3DDE"/>
    <w:rsid w:val="00CF3F9B"/>
    <w:rsid w:val="00CF4DB0"/>
    <w:rsid w:val="00CF5FC1"/>
    <w:rsid w:val="00CF6686"/>
    <w:rsid w:val="00D01F57"/>
    <w:rsid w:val="00D04DD4"/>
    <w:rsid w:val="00D11504"/>
    <w:rsid w:val="00D1159F"/>
    <w:rsid w:val="00D12014"/>
    <w:rsid w:val="00D12651"/>
    <w:rsid w:val="00D13451"/>
    <w:rsid w:val="00D20F98"/>
    <w:rsid w:val="00D2205F"/>
    <w:rsid w:val="00D27CF2"/>
    <w:rsid w:val="00D32E3D"/>
    <w:rsid w:val="00D32EB6"/>
    <w:rsid w:val="00D32FA2"/>
    <w:rsid w:val="00D360D9"/>
    <w:rsid w:val="00D364F6"/>
    <w:rsid w:val="00D36AFD"/>
    <w:rsid w:val="00D4024E"/>
    <w:rsid w:val="00D46424"/>
    <w:rsid w:val="00D47E6D"/>
    <w:rsid w:val="00D502EE"/>
    <w:rsid w:val="00D546EF"/>
    <w:rsid w:val="00D552DA"/>
    <w:rsid w:val="00D56438"/>
    <w:rsid w:val="00D60BF2"/>
    <w:rsid w:val="00D62B0A"/>
    <w:rsid w:val="00D64411"/>
    <w:rsid w:val="00D64752"/>
    <w:rsid w:val="00D64E34"/>
    <w:rsid w:val="00D64E41"/>
    <w:rsid w:val="00D679B8"/>
    <w:rsid w:val="00D73CAF"/>
    <w:rsid w:val="00D762DC"/>
    <w:rsid w:val="00D851E7"/>
    <w:rsid w:val="00D8642A"/>
    <w:rsid w:val="00D87151"/>
    <w:rsid w:val="00D912F1"/>
    <w:rsid w:val="00D921CF"/>
    <w:rsid w:val="00D926DF"/>
    <w:rsid w:val="00D92BA5"/>
    <w:rsid w:val="00D92D67"/>
    <w:rsid w:val="00D9378F"/>
    <w:rsid w:val="00D97668"/>
    <w:rsid w:val="00D9A778"/>
    <w:rsid w:val="00DA0089"/>
    <w:rsid w:val="00DA1ADE"/>
    <w:rsid w:val="00DA2135"/>
    <w:rsid w:val="00DA6691"/>
    <w:rsid w:val="00DA6770"/>
    <w:rsid w:val="00DB1DC7"/>
    <w:rsid w:val="00DB4E67"/>
    <w:rsid w:val="00DB6A22"/>
    <w:rsid w:val="00DC5B29"/>
    <w:rsid w:val="00DC6BEE"/>
    <w:rsid w:val="00DD0E70"/>
    <w:rsid w:val="00DD15F0"/>
    <w:rsid w:val="00DD163E"/>
    <w:rsid w:val="00DD2256"/>
    <w:rsid w:val="00DD2E65"/>
    <w:rsid w:val="00DE19D1"/>
    <w:rsid w:val="00DE4D50"/>
    <w:rsid w:val="00DE5A75"/>
    <w:rsid w:val="00DE5B26"/>
    <w:rsid w:val="00DE60EB"/>
    <w:rsid w:val="00DF018B"/>
    <w:rsid w:val="00DF09E8"/>
    <w:rsid w:val="00DF1AD1"/>
    <w:rsid w:val="00DF2849"/>
    <w:rsid w:val="00DF28EB"/>
    <w:rsid w:val="00DF3BBF"/>
    <w:rsid w:val="00DF402D"/>
    <w:rsid w:val="00DF5EA2"/>
    <w:rsid w:val="00DF6569"/>
    <w:rsid w:val="00E0382A"/>
    <w:rsid w:val="00E03844"/>
    <w:rsid w:val="00E04D8D"/>
    <w:rsid w:val="00E05DC8"/>
    <w:rsid w:val="00E06DC8"/>
    <w:rsid w:val="00E103B4"/>
    <w:rsid w:val="00E1099B"/>
    <w:rsid w:val="00E13438"/>
    <w:rsid w:val="00E143A5"/>
    <w:rsid w:val="00E15040"/>
    <w:rsid w:val="00E16F64"/>
    <w:rsid w:val="00E20E74"/>
    <w:rsid w:val="00E23C4D"/>
    <w:rsid w:val="00E24D7B"/>
    <w:rsid w:val="00E27CE6"/>
    <w:rsid w:val="00E30037"/>
    <w:rsid w:val="00E31517"/>
    <w:rsid w:val="00E31EC2"/>
    <w:rsid w:val="00E33AEC"/>
    <w:rsid w:val="00E37214"/>
    <w:rsid w:val="00E37253"/>
    <w:rsid w:val="00E42512"/>
    <w:rsid w:val="00E43DE6"/>
    <w:rsid w:val="00E466E5"/>
    <w:rsid w:val="00E475F6"/>
    <w:rsid w:val="00E47995"/>
    <w:rsid w:val="00E47B75"/>
    <w:rsid w:val="00E47B94"/>
    <w:rsid w:val="00E53AA6"/>
    <w:rsid w:val="00E54E79"/>
    <w:rsid w:val="00E635C1"/>
    <w:rsid w:val="00E64F65"/>
    <w:rsid w:val="00E70582"/>
    <w:rsid w:val="00E71259"/>
    <w:rsid w:val="00E71B61"/>
    <w:rsid w:val="00E72F37"/>
    <w:rsid w:val="00E76F59"/>
    <w:rsid w:val="00E77E7C"/>
    <w:rsid w:val="00E810FF"/>
    <w:rsid w:val="00E832D6"/>
    <w:rsid w:val="00E86F51"/>
    <w:rsid w:val="00E90AA6"/>
    <w:rsid w:val="00E9274C"/>
    <w:rsid w:val="00E930F3"/>
    <w:rsid w:val="00E930F8"/>
    <w:rsid w:val="00E94365"/>
    <w:rsid w:val="00EA26D3"/>
    <w:rsid w:val="00EA55A4"/>
    <w:rsid w:val="00EA583D"/>
    <w:rsid w:val="00EB0670"/>
    <w:rsid w:val="00EB477A"/>
    <w:rsid w:val="00EB7E02"/>
    <w:rsid w:val="00EC06E9"/>
    <w:rsid w:val="00EC29E6"/>
    <w:rsid w:val="00EC37A5"/>
    <w:rsid w:val="00EC7465"/>
    <w:rsid w:val="00EC7766"/>
    <w:rsid w:val="00ED04F7"/>
    <w:rsid w:val="00ED1B2A"/>
    <w:rsid w:val="00ED1D96"/>
    <w:rsid w:val="00ED2DEF"/>
    <w:rsid w:val="00ED38FE"/>
    <w:rsid w:val="00ED5870"/>
    <w:rsid w:val="00ED5EC4"/>
    <w:rsid w:val="00ED6626"/>
    <w:rsid w:val="00EE0B89"/>
    <w:rsid w:val="00EE2FCA"/>
    <w:rsid w:val="00EE4BB9"/>
    <w:rsid w:val="00EE7DF3"/>
    <w:rsid w:val="00EF09E5"/>
    <w:rsid w:val="00EF220C"/>
    <w:rsid w:val="00EF361C"/>
    <w:rsid w:val="00EF3B8B"/>
    <w:rsid w:val="00EF4BF9"/>
    <w:rsid w:val="00EF7913"/>
    <w:rsid w:val="00EF7ABC"/>
    <w:rsid w:val="00F0433F"/>
    <w:rsid w:val="00F066A7"/>
    <w:rsid w:val="00F0789C"/>
    <w:rsid w:val="00F10C86"/>
    <w:rsid w:val="00F10F44"/>
    <w:rsid w:val="00F135FC"/>
    <w:rsid w:val="00F157E4"/>
    <w:rsid w:val="00F25EE4"/>
    <w:rsid w:val="00F2630D"/>
    <w:rsid w:val="00F3235A"/>
    <w:rsid w:val="00F34C37"/>
    <w:rsid w:val="00F35193"/>
    <w:rsid w:val="00F36407"/>
    <w:rsid w:val="00F3689F"/>
    <w:rsid w:val="00F37E16"/>
    <w:rsid w:val="00F37F1C"/>
    <w:rsid w:val="00F40E8D"/>
    <w:rsid w:val="00F42C5B"/>
    <w:rsid w:val="00F458BE"/>
    <w:rsid w:val="00F45D23"/>
    <w:rsid w:val="00F515CE"/>
    <w:rsid w:val="00F52077"/>
    <w:rsid w:val="00F52660"/>
    <w:rsid w:val="00F53E89"/>
    <w:rsid w:val="00F547EC"/>
    <w:rsid w:val="00F56665"/>
    <w:rsid w:val="00F654F3"/>
    <w:rsid w:val="00F71114"/>
    <w:rsid w:val="00F73F89"/>
    <w:rsid w:val="00F74A84"/>
    <w:rsid w:val="00F77436"/>
    <w:rsid w:val="00F84400"/>
    <w:rsid w:val="00F87820"/>
    <w:rsid w:val="00F96147"/>
    <w:rsid w:val="00F968CD"/>
    <w:rsid w:val="00F97A05"/>
    <w:rsid w:val="00FA24A1"/>
    <w:rsid w:val="00FA2937"/>
    <w:rsid w:val="00FA39C4"/>
    <w:rsid w:val="00FA4AFE"/>
    <w:rsid w:val="00FA6987"/>
    <w:rsid w:val="00FA78AC"/>
    <w:rsid w:val="00FB38A5"/>
    <w:rsid w:val="00FB3FA4"/>
    <w:rsid w:val="00FB6131"/>
    <w:rsid w:val="00FB6560"/>
    <w:rsid w:val="00FB6E2E"/>
    <w:rsid w:val="00FB75A3"/>
    <w:rsid w:val="00FB7B82"/>
    <w:rsid w:val="00FC201B"/>
    <w:rsid w:val="00FC2A47"/>
    <w:rsid w:val="00FC3D79"/>
    <w:rsid w:val="00FC665F"/>
    <w:rsid w:val="00FC744C"/>
    <w:rsid w:val="00FD2414"/>
    <w:rsid w:val="00FD3957"/>
    <w:rsid w:val="00FD467E"/>
    <w:rsid w:val="00FD49C5"/>
    <w:rsid w:val="00FD610D"/>
    <w:rsid w:val="00FD619F"/>
    <w:rsid w:val="00FD6473"/>
    <w:rsid w:val="00FE4016"/>
    <w:rsid w:val="00FE5EFB"/>
    <w:rsid w:val="00FE6754"/>
    <w:rsid w:val="00FE70C2"/>
    <w:rsid w:val="00FF0D5B"/>
    <w:rsid w:val="00FF5510"/>
    <w:rsid w:val="00FF5874"/>
    <w:rsid w:val="00FF6B80"/>
    <w:rsid w:val="050BC9C3"/>
    <w:rsid w:val="058E565B"/>
    <w:rsid w:val="06A79A24"/>
    <w:rsid w:val="06C2F72D"/>
    <w:rsid w:val="0845A89E"/>
    <w:rsid w:val="0A82694C"/>
    <w:rsid w:val="0C9CBA44"/>
    <w:rsid w:val="0EF8EAC6"/>
    <w:rsid w:val="0F754892"/>
    <w:rsid w:val="10F7B8C8"/>
    <w:rsid w:val="12938929"/>
    <w:rsid w:val="12E0DBE2"/>
    <w:rsid w:val="131E78FB"/>
    <w:rsid w:val="143C789E"/>
    <w:rsid w:val="1468F68F"/>
    <w:rsid w:val="14692A8C"/>
    <w:rsid w:val="14DF81D9"/>
    <w:rsid w:val="15DBDEF6"/>
    <w:rsid w:val="17D4C257"/>
    <w:rsid w:val="18921493"/>
    <w:rsid w:val="1B12FE21"/>
    <w:rsid w:val="1C42755A"/>
    <w:rsid w:val="1E92B5DB"/>
    <w:rsid w:val="1EC1400E"/>
    <w:rsid w:val="1EF8AAF7"/>
    <w:rsid w:val="1FB27A31"/>
    <w:rsid w:val="20C6C2B7"/>
    <w:rsid w:val="2239B833"/>
    <w:rsid w:val="22EA1AF3"/>
    <w:rsid w:val="2485EB54"/>
    <w:rsid w:val="2501F75F"/>
    <w:rsid w:val="266CD2D6"/>
    <w:rsid w:val="2A1F4D77"/>
    <w:rsid w:val="2AD98270"/>
    <w:rsid w:val="2B1C68DE"/>
    <w:rsid w:val="2CB8393F"/>
    <w:rsid w:val="2E5409A0"/>
    <w:rsid w:val="2FCFD4B6"/>
    <w:rsid w:val="2FEFDA01"/>
    <w:rsid w:val="3143A978"/>
    <w:rsid w:val="318BAA62"/>
    <w:rsid w:val="33147984"/>
    <w:rsid w:val="3476E1F5"/>
    <w:rsid w:val="355983A4"/>
    <w:rsid w:val="356799EC"/>
    <w:rsid w:val="35B3D5DA"/>
    <w:rsid w:val="374074B1"/>
    <w:rsid w:val="3BD31232"/>
    <w:rsid w:val="3DFA2FD5"/>
    <w:rsid w:val="44E4C010"/>
    <w:rsid w:val="45BA7E5E"/>
    <w:rsid w:val="4812C148"/>
    <w:rsid w:val="488CB046"/>
    <w:rsid w:val="4AC0404D"/>
    <w:rsid w:val="4AE43832"/>
    <w:rsid w:val="4FE5AF32"/>
    <w:rsid w:val="515379B6"/>
    <w:rsid w:val="53020F1B"/>
    <w:rsid w:val="5474B0BA"/>
    <w:rsid w:val="564C4596"/>
    <w:rsid w:val="59B7E352"/>
    <w:rsid w:val="5A3F28DF"/>
    <w:rsid w:val="5C6E18EF"/>
    <w:rsid w:val="5F6EE1D3"/>
    <w:rsid w:val="6290DA18"/>
    <w:rsid w:val="63F7F668"/>
    <w:rsid w:val="664206D1"/>
    <w:rsid w:val="697E67A1"/>
    <w:rsid w:val="6B518AEB"/>
    <w:rsid w:val="6D2BFE2C"/>
    <w:rsid w:val="72CBEBE6"/>
    <w:rsid w:val="7360F7D9"/>
    <w:rsid w:val="7544EBF5"/>
    <w:rsid w:val="7A4AADE4"/>
    <w:rsid w:val="7A6570B9"/>
    <w:rsid w:val="7A6A65F3"/>
    <w:rsid w:val="7A87A09F"/>
    <w:rsid w:val="7AA4725F"/>
    <w:rsid w:val="7AFEA268"/>
    <w:rsid w:val="7BF7414A"/>
    <w:rsid w:val="7C999436"/>
    <w:rsid w:val="7CCE3BB1"/>
    <w:rsid w:val="7DA4FC0D"/>
    <w:rsid w:val="7E13B2A6"/>
    <w:rsid w:val="7EC3A4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4C8E0"/>
  <w15:chartTrackingRefBased/>
  <w15:docId w15:val="{B5A08629-F6F5-4155-9C4C-8815987C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5E7"/>
    <w:rPr>
      <w:color w:val="0563C1" w:themeColor="hyperlink"/>
      <w:u w:val="single"/>
    </w:rPr>
  </w:style>
  <w:style w:type="character" w:styleId="UnresolvedMention">
    <w:name w:val="Unresolved Mention"/>
    <w:basedOn w:val="DefaultParagraphFont"/>
    <w:uiPriority w:val="99"/>
    <w:semiHidden/>
    <w:unhideWhenUsed/>
    <w:rsid w:val="00037315"/>
    <w:rPr>
      <w:color w:val="605E5C"/>
      <w:shd w:val="clear" w:color="auto" w:fill="E1DFDD"/>
    </w:rPr>
  </w:style>
  <w:style w:type="paragraph" w:styleId="Revision">
    <w:name w:val="Revision"/>
    <w:hidden/>
    <w:uiPriority w:val="99"/>
    <w:semiHidden/>
    <w:rsid w:val="00A267F7"/>
    <w:pPr>
      <w:spacing w:after="0" w:line="240" w:lineRule="auto"/>
    </w:pPr>
  </w:style>
  <w:style w:type="paragraph" w:styleId="Footer">
    <w:name w:val="footer"/>
    <w:basedOn w:val="Normal"/>
    <w:link w:val="FooterChar"/>
    <w:uiPriority w:val="99"/>
    <w:unhideWhenUsed/>
    <w:rsid w:val="00A26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7F7"/>
  </w:style>
  <w:style w:type="character" w:styleId="CommentReference">
    <w:name w:val="annotation reference"/>
    <w:basedOn w:val="DefaultParagraphFont"/>
    <w:uiPriority w:val="99"/>
    <w:semiHidden/>
    <w:unhideWhenUsed/>
    <w:rsid w:val="0025389D"/>
    <w:rPr>
      <w:sz w:val="16"/>
      <w:szCs w:val="16"/>
    </w:rPr>
  </w:style>
  <w:style w:type="paragraph" w:styleId="CommentText">
    <w:name w:val="annotation text"/>
    <w:basedOn w:val="Normal"/>
    <w:link w:val="CommentTextChar"/>
    <w:uiPriority w:val="99"/>
    <w:unhideWhenUsed/>
    <w:rsid w:val="0025389D"/>
    <w:pPr>
      <w:spacing w:line="240" w:lineRule="auto"/>
    </w:pPr>
    <w:rPr>
      <w:sz w:val="20"/>
      <w:szCs w:val="20"/>
    </w:rPr>
  </w:style>
  <w:style w:type="character" w:customStyle="1" w:styleId="CommentTextChar">
    <w:name w:val="Comment Text Char"/>
    <w:basedOn w:val="DefaultParagraphFont"/>
    <w:link w:val="CommentText"/>
    <w:uiPriority w:val="99"/>
    <w:rsid w:val="0025389D"/>
    <w:rPr>
      <w:sz w:val="20"/>
      <w:szCs w:val="20"/>
    </w:rPr>
  </w:style>
  <w:style w:type="paragraph" w:styleId="CommentSubject">
    <w:name w:val="annotation subject"/>
    <w:basedOn w:val="CommentText"/>
    <w:next w:val="CommentText"/>
    <w:link w:val="CommentSubjectChar"/>
    <w:uiPriority w:val="99"/>
    <w:semiHidden/>
    <w:unhideWhenUsed/>
    <w:rsid w:val="0025389D"/>
    <w:rPr>
      <w:b/>
      <w:bCs/>
    </w:rPr>
  </w:style>
  <w:style w:type="character" w:customStyle="1" w:styleId="CommentSubjectChar">
    <w:name w:val="Comment Subject Char"/>
    <w:basedOn w:val="CommentTextChar"/>
    <w:link w:val="CommentSubject"/>
    <w:uiPriority w:val="99"/>
    <w:semiHidden/>
    <w:rsid w:val="0025389D"/>
    <w:rPr>
      <w:b/>
      <w:bCs/>
      <w:sz w:val="20"/>
      <w:szCs w:val="20"/>
    </w:rPr>
  </w:style>
  <w:style w:type="paragraph" w:styleId="Header">
    <w:name w:val="header"/>
    <w:basedOn w:val="Normal"/>
    <w:link w:val="HeaderChar"/>
    <w:uiPriority w:val="99"/>
    <w:semiHidden/>
    <w:unhideWhenUsed/>
    <w:rsid w:val="003860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8607F"/>
  </w:style>
  <w:style w:type="character" w:styleId="FollowedHyperlink">
    <w:name w:val="FollowedHyperlink"/>
    <w:basedOn w:val="DefaultParagraphFont"/>
    <w:uiPriority w:val="99"/>
    <w:semiHidden/>
    <w:unhideWhenUsed/>
    <w:rsid w:val="00B40C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66428">
      <w:bodyDiv w:val="1"/>
      <w:marLeft w:val="0"/>
      <w:marRight w:val="0"/>
      <w:marTop w:val="0"/>
      <w:marBottom w:val="0"/>
      <w:divBdr>
        <w:top w:val="none" w:sz="0" w:space="0" w:color="auto"/>
        <w:left w:val="none" w:sz="0" w:space="0" w:color="auto"/>
        <w:bottom w:val="none" w:sz="0" w:space="0" w:color="auto"/>
        <w:right w:val="none" w:sz="0" w:space="0" w:color="auto"/>
      </w:divBdr>
    </w:div>
    <w:div w:id="1108740112">
      <w:bodyDiv w:val="1"/>
      <w:marLeft w:val="0"/>
      <w:marRight w:val="0"/>
      <w:marTop w:val="0"/>
      <w:marBottom w:val="0"/>
      <w:divBdr>
        <w:top w:val="none" w:sz="0" w:space="0" w:color="auto"/>
        <w:left w:val="none" w:sz="0" w:space="0" w:color="auto"/>
        <w:bottom w:val="none" w:sz="0" w:space="0" w:color="auto"/>
        <w:right w:val="none" w:sz="0" w:space="0" w:color="auto"/>
      </w:divBdr>
    </w:div>
    <w:div w:id="1212813661">
      <w:bodyDiv w:val="1"/>
      <w:marLeft w:val="0"/>
      <w:marRight w:val="0"/>
      <w:marTop w:val="0"/>
      <w:marBottom w:val="0"/>
      <w:divBdr>
        <w:top w:val="none" w:sz="0" w:space="0" w:color="auto"/>
        <w:left w:val="none" w:sz="0" w:space="0" w:color="auto"/>
        <w:bottom w:val="none" w:sz="0" w:space="0" w:color="auto"/>
        <w:right w:val="none" w:sz="0" w:space="0" w:color="auto"/>
      </w:divBdr>
    </w:div>
    <w:div w:id="1305696622">
      <w:bodyDiv w:val="1"/>
      <w:marLeft w:val="0"/>
      <w:marRight w:val="0"/>
      <w:marTop w:val="0"/>
      <w:marBottom w:val="0"/>
      <w:divBdr>
        <w:top w:val="none" w:sz="0" w:space="0" w:color="auto"/>
        <w:left w:val="none" w:sz="0" w:space="0" w:color="auto"/>
        <w:bottom w:val="none" w:sz="0" w:space="0" w:color="auto"/>
        <w:right w:val="none" w:sz="0" w:space="0" w:color="auto"/>
      </w:divBdr>
    </w:div>
    <w:div w:id="1658681899">
      <w:bodyDiv w:val="1"/>
      <w:marLeft w:val="0"/>
      <w:marRight w:val="0"/>
      <w:marTop w:val="0"/>
      <w:marBottom w:val="0"/>
      <w:divBdr>
        <w:top w:val="none" w:sz="0" w:space="0" w:color="auto"/>
        <w:left w:val="none" w:sz="0" w:space="0" w:color="auto"/>
        <w:bottom w:val="none" w:sz="0" w:space="0" w:color="auto"/>
        <w:right w:val="none" w:sz="0" w:space="0" w:color="auto"/>
      </w:divBdr>
    </w:div>
    <w:div w:id="1718121715">
      <w:bodyDiv w:val="1"/>
      <w:marLeft w:val="0"/>
      <w:marRight w:val="0"/>
      <w:marTop w:val="0"/>
      <w:marBottom w:val="0"/>
      <w:divBdr>
        <w:top w:val="none" w:sz="0" w:space="0" w:color="auto"/>
        <w:left w:val="none" w:sz="0" w:space="0" w:color="auto"/>
        <w:bottom w:val="none" w:sz="0" w:space="0" w:color="auto"/>
        <w:right w:val="none" w:sz="0" w:space="0" w:color="auto"/>
      </w:divBdr>
    </w:div>
    <w:div w:id="2084571467">
      <w:bodyDiv w:val="1"/>
      <w:marLeft w:val="0"/>
      <w:marRight w:val="0"/>
      <w:marTop w:val="0"/>
      <w:marBottom w:val="0"/>
      <w:divBdr>
        <w:top w:val="none" w:sz="0" w:space="0" w:color="auto"/>
        <w:left w:val="none" w:sz="0" w:space="0" w:color="auto"/>
        <w:bottom w:val="none" w:sz="0" w:space="0" w:color="auto"/>
        <w:right w:val="none" w:sz="0" w:space="0" w:color="auto"/>
      </w:divBdr>
      <w:divsChild>
        <w:div w:id="1591741047">
          <w:marLeft w:val="0"/>
          <w:marRight w:val="0"/>
          <w:marTop w:val="0"/>
          <w:marBottom w:val="0"/>
          <w:divBdr>
            <w:top w:val="none" w:sz="0" w:space="0" w:color="auto"/>
            <w:left w:val="none" w:sz="0" w:space="0" w:color="auto"/>
            <w:bottom w:val="none" w:sz="0" w:space="0" w:color="auto"/>
            <w:right w:val="none" w:sz="0" w:space="0" w:color="auto"/>
          </w:divBdr>
          <w:divsChild>
            <w:div w:id="1152405906">
              <w:marLeft w:val="0"/>
              <w:marRight w:val="0"/>
              <w:marTop w:val="0"/>
              <w:marBottom w:val="0"/>
              <w:divBdr>
                <w:top w:val="none" w:sz="0" w:space="0" w:color="auto"/>
                <w:left w:val="none" w:sz="0" w:space="0" w:color="auto"/>
                <w:bottom w:val="none" w:sz="0" w:space="0" w:color="auto"/>
                <w:right w:val="none" w:sz="0" w:space="0" w:color="auto"/>
              </w:divBdr>
              <w:divsChild>
                <w:div w:id="2021731816">
                  <w:marLeft w:val="0"/>
                  <w:marRight w:val="0"/>
                  <w:marTop w:val="0"/>
                  <w:marBottom w:val="0"/>
                  <w:divBdr>
                    <w:top w:val="none" w:sz="0" w:space="0" w:color="auto"/>
                    <w:left w:val="none" w:sz="0" w:space="0" w:color="auto"/>
                    <w:bottom w:val="none" w:sz="0" w:space="0" w:color="auto"/>
                    <w:right w:val="none" w:sz="0" w:space="0" w:color="auto"/>
                  </w:divBdr>
                  <w:divsChild>
                    <w:div w:id="156198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6098">
          <w:marLeft w:val="0"/>
          <w:marRight w:val="0"/>
          <w:marTop w:val="0"/>
          <w:marBottom w:val="0"/>
          <w:divBdr>
            <w:top w:val="none" w:sz="0" w:space="0" w:color="auto"/>
            <w:left w:val="none" w:sz="0" w:space="0" w:color="auto"/>
            <w:bottom w:val="none" w:sz="0" w:space="0" w:color="auto"/>
            <w:right w:val="none" w:sz="0" w:space="0" w:color="auto"/>
          </w:divBdr>
          <w:divsChild>
            <w:div w:id="201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QW9lJz06xp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youtube.com/watch?v=U9T7FYQlnk8" TargetMode="External"/><Relationship Id="rId17" Type="http://schemas.openxmlformats.org/officeDocument/2006/relationships/hyperlink" Target="http://www.decorex.com/" TargetMode="External"/><Relationship Id="rId2" Type="http://schemas.openxmlformats.org/officeDocument/2006/relationships/customXml" Target="../customXml/item2.xml"/><Relationship Id="rId16" Type="http://schemas.openxmlformats.org/officeDocument/2006/relationships/hyperlink" Target="mailto:decorex@wildwoodplus.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corex.com/visit/your-ticket/" TargetMode="External"/><Relationship Id="rId5" Type="http://schemas.openxmlformats.org/officeDocument/2006/relationships/settings" Target="settings.xml"/><Relationship Id="rId15" Type="http://schemas.openxmlformats.org/officeDocument/2006/relationships/hyperlink" Target="http://www.decorex.com/" TargetMode="External"/><Relationship Id="rId10" Type="http://schemas.openxmlformats.org/officeDocument/2006/relationships/hyperlink" Target="https://www.decorex.com/en/home.html"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ecorex@wildwoodplu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DEC951401FA44EB26AF84CE0A0829B" ma:contentTypeVersion="14" ma:contentTypeDescription="Create a new document." ma:contentTypeScope="" ma:versionID="25592e29bcb1ffac7c22e9f30c7def21">
  <xsd:schema xmlns:xsd="http://www.w3.org/2001/XMLSchema" xmlns:xs="http://www.w3.org/2001/XMLSchema" xmlns:p="http://schemas.microsoft.com/office/2006/metadata/properties" xmlns:ns2="222dca00-3b33-4a2f-8655-166c658c7574" xmlns:ns3="8c4313f9-0178-4225-b754-f789a7c08a8d" targetNamespace="http://schemas.microsoft.com/office/2006/metadata/properties" ma:root="true" ma:fieldsID="c1dd40a87c3918f22977453f7e213904" ns2:_="" ns3:_="">
    <xsd:import namespace="222dca00-3b33-4a2f-8655-166c658c7574"/>
    <xsd:import namespace="8c4313f9-0178-4225-b754-f789a7c08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dca00-3b33-4a2f-8655-166c658c7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313f9-0178-4225-b754-f789a7c08a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ac1eea-59fc-4a0a-8c50-c9f945443f91}" ma:internalName="TaxCatchAll" ma:showField="CatchAllData" ma:web="8c4313f9-0178-4225-b754-f789a7c08a8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dca00-3b33-4a2f-8655-166c658c7574">
      <Terms xmlns="http://schemas.microsoft.com/office/infopath/2007/PartnerControls"/>
    </lcf76f155ced4ddcb4097134ff3c332f>
    <TaxCatchAll xmlns="8c4313f9-0178-4225-b754-f789a7c08a8d" xsi:nil="true"/>
  </documentManagement>
</p:properties>
</file>

<file path=customXml/itemProps1.xml><?xml version="1.0" encoding="utf-8"?>
<ds:datastoreItem xmlns:ds="http://schemas.openxmlformats.org/officeDocument/2006/customXml" ds:itemID="{504B96B5-6FF0-4055-9A37-C406BF87EFDF}">
  <ds:schemaRefs>
    <ds:schemaRef ds:uri="http://schemas.microsoft.com/sharepoint/v3/contenttype/forms"/>
  </ds:schemaRefs>
</ds:datastoreItem>
</file>

<file path=customXml/itemProps2.xml><?xml version="1.0" encoding="utf-8"?>
<ds:datastoreItem xmlns:ds="http://schemas.openxmlformats.org/officeDocument/2006/customXml" ds:itemID="{AAC60DF9-AB7C-42ED-80EC-9AAA29C63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dca00-3b33-4a2f-8655-166c658c7574"/>
    <ds:schemaRef ds:uri="8c4313f9-0178-4225-b754-f789a7c08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98CDD-41CD-4C2A-BAA5-469A52CDDCD0}">
  <ds:schemaRefs>
    <ds:schemaRef ds:uri="http://schemas.microsoft.com/office/2006/metadata/properties"/>
    <ds:schemaRef ds:uri="http://schemas.microsoft.com/office/infopath/2007/PartnerControls"/>
    <ds:schemaRef ds:uri="222dca00-3b33-4a2f-8655-166c658c7574"/>
    <ds:schemaRef ds:uri="8c4313f9-0178-4225-b754-f789a7c08a8d"/>
  </ds:schemaRefs>
</ds:datastoreItem>
</file>

<file path=docProps/app.xml><?xml version="1.0" encoding="utf-8"?>
<Properties xmlns="http://schemas.openxmlformats.org/officeDocument/2006/extended-properties" xmlns:vt="http://schemas.openxmlformats.org/officeDocument/2006/docPropsVTypes">
  <Template>Normal.dotm</Template>
  <TotalTime>2289</TotalTime>
  <Pages>4</Pages>
  <Words>1404</Words>
  <Characters>8004</Characters>
  <Application>Microsoft Office Word</Application>
  <DocSecurity>0</DocSecurity>
  <Lines>66</Lines>
  <Paragraphs>18</Paragraphs>
  <ScaleCrop>false</ScaleCrop>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Bula</dc:creator>
  <cp:keywords/>
  <dc:description/>
  <cp:lastModifiedBy>Severdiajeva, Antanina</cp:lastModifiedBy>
  <cp:revision>364</cp:revision>
  <dcterms:created xsi:type="dcterms:W3CDTF">2026-06-18T03:57:00Z</dcterms:created>
  <dcterms:modified xsi:type="dcterms:W3CDTF">2026-08-13T06:16:00Z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5a17e80c-48b8-463c-b48f-581768eac491</vt:lpwstr>
  </property>
  <property fmtid="{D5CDD505-2E9C-101B-9397-08002B2CF9AE}" pid="3" name="ContentTypeId">
    <vt:lpwstr>0x010100DADEC951401FA44EB26AF84CE0A0829B</vt:lpwstr>
  </property>
  <property fmtid="{D5CDD505-2E9C-101B-9397-08002B2CF9AE}" pid="4" name="MediaServiceImageTags">
    <vt:lpwstr/>
  </property>
  <property fmtid="{D5CDD505-2E9C-101B-9397-08002B2CF9AE}" pid="5" name="ClassificationContentMarkingFooterShapeIds">
    <vt:lpwstr>210b38e5,77eeb2d0,4f075c04</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2023-08-14T14:22:46Z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5781d778-60d1-446a-acb5-69077b37d100</vt:lpwstr>
  </property>
  <property fmtid="{D5CDD505-2E9C-101B-9397-08002B2CF9AE}" pid="14" name="MSIP_Label_2bbab825-a111-45e4-86a1-18cee0005896_ContentBits">
    <vt:lpwstr>2</vt:lpwstr>
  </property>
</Properties>
</file>